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49793883"/>
        <w:docPartObj>
          <w:docPartGallery w:val="Cover Pages"/>
          <w:docPartUnique/>
        </w:docPartObj>
      </w:sdtPr>
      <w:sdtContent>
        <w:p w14:paraId="02F4ECB9" w14:textId="05313569" w:rsidR="002A5BC3" w:rsidRDefault="002A5BC3">
          <w:r>
            <w:rPr>
              <w:noProof/>
            </w:rPr>
            <mc:AlternateContent>
              <mc:Choice Requires="wps">
                <w:drawing>
                  <wp:anchor distT="0" distB="0" distL="114300" distR="114300" simplePos="0" relativeHeight="251658752" behindDoc="0" locked="0" layoutInCell="1" allowOverlap="1" wp14:anchorId="7A673313" wp14:editId="641F5217">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58B6C0" w:themeColor="accent2"/>
                                  </w:tblBorders>
                                  <w:tblCellMar>
                                    <w:top w:w="1296" w:type="dxa"/>
                                    <w:left w:w="360" w:type="dxa"/>
                                    <w:bottom w:w="1296" w:type="dxa"/>
                                    <w:right w:w="360" w:type="dxa"/>
                                  </w:tblCellMar>
                                  <w:tblLook w:val="04A0" w:firstRow="1" w:lastRow="0" w:firstColumn="1" w:lastColumn="0" w:noHBand="0" w:noVBand="1"/>
                                </w:tblPr>
                                <w:tblGrid>
                                  <w:gridCol w:w="6120"/>
                                  <w:gridCol w:w="3348"/>
                                </w:tblGrid>
                                <w:tr w:rsidR="002A5BC3" w14:paraId="42BE905C" w14:textId="77777777">
                                  <w:trPr>
                                    <w:jc w:val="center"/>
                                  </w:trPr>
                                  <w:tc>
                                    <w:tcPr>
                                      <w:tcW w:w="2568" w:type="pct"/>
                                      <w:vAlign w:val="center"/>
                                    </w:tcPr>
                                    <w:p w14:paraId="5637AF73" w14:textId="225EE809" w:rsidR="002A5BC3" w:rsidRDefault="002A5BC3">
                                      <w:pPr>
                                        <w:jc w:val="right"/>
                                      </w:pPr>
                                      <w:r>
                                        <w:rPr>
                                          <w:noProof/>
                                        </w:rPr>
                                        <w:drawing>
                                          <wp:inline distT="0" distB="0" distL="0" distR="0" wp14:anchorId="2DF86588" wp14:editId="2D5BD817">
                                            <wp:extent cx="3429000" cy="25908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9000" cy="2590800"/>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3152ABD7" w14:textId="5F1C5956" w:rsidR="002A5BC3" w:rsidRDefault="002A5BC3">
                                          <w:pPr>
                                            <w:pStyle w:val="Geenafstand"/>
                                            <w:spacing w:line="312" w:lineRule="auto"/>
                                            <w:jc w:val="right"/>
                                            <w:rPr>
                                              <w:caps/>
                                              <w:color w:val="191919" w:themeColor="text1" w:themeTint="E6"/>
                                              <w:sz w:val="72"/>
                                              <w:szCs w:val="72"/>
                                            </w:rPr>
                                          </w:pPr>
                                          <w:r>
                                            <w:rPr>
                                              <w:caps/>
                                              <w:color w:val="191919" w:themeColor="text1" w:themeTint="E6"/>
                                              <w:sz w:val="72"/>
                                              <w:szCs w:val="72"/>
                                            </w:rPr>
                                            <w:t>b1-k1-w2</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Content>
                                        <w:p w14:paraId="4B972182" w14:textId="133693C8" w:rsidR="002A5BC3" w:rsidRDefault="002A5BC3">
                                          <w:pPr>
                                            <w:jc w:val="right"/>
                                            <w:rPr>
                                              <w:sz w:val="24"/>
                                              <w:szCs w:val="24"/>
                                            </w:rPr>
                                          </w:pPr>
                                          <w:r>
                                            <w:rPr>
                                              <w:color w:val="000000" w:themeColor="text1"/>
                                              <w:sz w:val="24"/>
                                              <w:szCs w:val="24"/>
                                            </w:rPr>
                                            <w:t>Ontwikkelt een aanpak</w:t>
                                          </w:r>
                                        </w:p>
                                      </w:sdtContent>
                                    </w:sdt>
                                  </w:tc>
                                  <w:tc>
                                    <w:tcPr>
                                      <w:tcW w:w="2432" w:type="pct"/>
                                      <w:vAlign w:val="center"/>
                                    </w:tcPr>
                                    <w:tbl>
                                      <w:tblPr>
                                        <w:tblStyle w:val="Tabelraster"/>
                                        <w:tblW w:w="0" w:type="auto"/>
                                        <w:tblLook w:val="04A0" w:firstRow="1" w:lastRow="0" w:firstColumn="1" w:lastColumn="0" w:noHBand="0" w:noVBand="1"/>
                                      </w:tblPr>
                                      <w:tblGrid>
                                        <w:gridCol w:w="1556"/>
                                        <w:gridCol w:w="1062"/>
                                      </w:tblGrid>
                                      <w:tr w:rsidR="002A5BC3" w14:paraId="54321027" w14:textId="77777777" w:rsidTr="002A5BC3">
                                        <w:tc>
                                          <w:tcPr>
                                            <w:tcW w:w="2357" w:type="dxa"/>
                                          </w:tcPr>
                                          <w:p w14:paraId="5926917E" w14:textId="63155FAE" w:rsidR="002A5BC3" w:rsidRDefault="002A5BC3">
                                            <w:pPr>
                                              <w:pStyle w:val="Geenafstand"/>
                                            </w:pPr>
                                            <w:r>
                                              <w:t>Naam</w:t>
                                            </w:r>
                                          </w:p>
                                        </w:tc>
                                        <w:tc>
                                          <w:tcPr>
                                            <w:tcW w:w="2357" w:type="dxa"/>
                                          </w:tcPr>
                                          <w:p w14:paraId="37A87234" w14:textId="1121DE14" w:rsidR="002A5BC3" w:rsidRDefault="002A5BC3">
                                            <w:pPr>
                                              <w:pStyle w:val="Geenafstand"/>
                                            </w:pPr>
                                            <w:r>
                                              <w:t>Malin Benjamins</w:t>
                                            </w:r>
                                          </w:p>
                                        </w:tc>
                                      </w:tr>
                                      <w:tr w:rsidR="002A5BC3" w14:paraId="3D74911B" w14:textId="77777777" w:rsidTr="002A5BC3">
                                        <w:tc>
                                          <w:tcPr>
                                            <w:tcW w:w="2357" w:type="dxa"/>
                                          </w:tcPr>
                                          <w:p w14:paraId="1FA28B27" w14:textId="27BAC148" w:rsidR="002A5BC3" w:rsidRDefault="002A5BC3">
                                            <w:pPr>
                                              <w:pStyle w:val="Geenafstand"/>
                                            </w:pPr>
                                            <w:r>
                                              <w:t>Klas</w:t>
                                            </w:r>
                                          </w:p>
                                        </w:tc>
                                        <w:tc>
                                          <w:tcPr>
                                            <w:tcW w:w="2357" w:type="dxa"/>
                                          </w:tcPr>
                                          <w:p w14:paraId="39C1089F" w14:textId="04B0FBC0" w:rsidR="002A5BC3" w:rsidRDefault="002A5BC3">
                                            <w:pPr>
                                              <w:pStyle w:val="Geenafstand"/>
                                            </w:pPr>
                                            <w:r>
                                              <w:t>S0SA</w:t>
                                            </w:r>
                                          </w:p>
                                        </w:tc>
                                      </w:tr>
                                      <w:tr w:rsidR="002A5BC3" w14:paraId="5E5FAB71" w14:textId="77777777" w:rsidTr="002A5BC3">
                                        <w:tc>
                                          <w:tcPr>
                                            <w:tcW w:w="2357" w:type="dxa"/>
                                          </w:tcPr>
                                          <w:p w14:paraId="3BEF8E61" w14:textId="744397D9" w:rsidR="002A5BC3" w:rsidRDefault="002A5BC3">
                                            <w:pPr>
                                              <w:pStyle w:val="Geenafstand"/>
                                            </w:pPr>
                                            <w:r>
                                              <w:t xml:space="preserve">Studentnummer </w:t>
                                            </w:r>
                                          </w:p>
                                        </w:tc>
                                        <w:tc>
                                          <w:tcPr>
                                            <w:tcW w:w="2357" w:type="dxa"/>
                                          </w:tcPr>
                                          <w:p w14:paraId="7035E358" w14:textId="37B44BD4" w:rsidR="002A5BC3" w:rsidRDefault="002A5BC3">
                                            <w:pPr>
                                              <w:pStyle w:val="Geenafstand"/>
                                            </w:pPr>
                                            <w:r w:rsidRPr="002A5BC3">
                                              <w:t>0250835</w:t>
                                            </w:r>
                                          </w:p>
                                        </w:tc>
                                      </w:tr>
                                      <w:tr w:rsidR="002A5BC3" w14:paraId="7DE7BB04" w14:textId="77777777" w:rsidTr="002A5BC3">
                                        <w:tc>
                                          <w:tcPr>
                                            <w:tcW w:w="2357" w:type="dxa"/>
                                          </w:tcPr>
                                          <w:p w14:paraId="1740ED4A" w14:textId="65E5B9D6" w:rsidR="002A5BC3" w:rsidRDefault="002A5BC3">
                                            <w:pPr>
                                              <w:pStyle w:val="Geenafstand"/>
                                            </w:pPr>
                                            <w:r>
                                              <w:t>Opleiding</w:t>
                                            </w:r>
                                          </w:p>
                                        </w:tc>
                                        <w:tc>
                                          <w:tcPr>
                                            <w:tcW w:w="2357" w:type="dxa"/>
                                          </w:tcPr>
                                          <w:p w14:paraId="30DBDE31" w14:textId="5DBB2FAD" w:rsidR="002A5BC3" w:rsidRDefault="002A5BC3">
                                            <w:pPr>
                                              <w:pStyle w:val="Geenafstand"/>
                                            </w:pPr>
                                            <w:r>
                                              <w:t>Sociaal Werk</w:t>
                                            </w:r>
                                          </w:p>
                                        </w:tc>
                                      </w:tr>
                                      <w:tr w:rsidR="002A5BC3" w14:paraId="6C78E458" w14:textId="77777777" w:rsidTr="002A5BC3">
                                        <w:tc>
                                          <w:tcPr>
                                            <w:tcW w:w="2357" w:type="dxa"/>
                                          </w:tcPr>
                                          <w:p w14:paraId="3DFE71A7" w14:textId="0FC223C7" w:rsidR="002A5BC3" w:rsidRDefault="002A5BC3">
                                            <w:pPr>
                                              <w:pStyle w:val="Geenafstand"/>
                                            </w:pPr>
                                            <w:r>
                                              <w:t>BPV-plaats</w:t>
                                            </w:r>
                                          </w:p>
                                        </w:tc>
                                        <w:tc>
                                          <w:tcPr>
                                            <w:tcW w:w="2357" w:type="dxa"/>
                                          </w:tcPr>
                                          <w:p w14:paraId="655AEE67" w14:textId="0FEE39D0" w:rsidR="002A5BC3" w:rsidRDefault="002A5BC3">
                                            <w:pPr>
                                              <w:pStyle w:val="Geenafstand"/>
                                            </w:pPr>
                                            <w:r>
                                              <w:t>Jimmy’s 050</w:t>
                                            </w:r>
                                          </w:p>
                                        </w:tc>
                                      </w:tr>
                                      <w:tr w:rsidR="002A5BC3" w14:paraId="65EC7C34" w14:textId="77777777" w:rsidTr="002A5BC3">
                                        <w:tc>
                                          <w:tcPr>
                                            <w:tcW w:w="2357" w:type="dxa"/>
                                          </w:tcPr>
                                          <w:p w14:paraId="74DCF8A1" w14:textId="0AC514DE" w:rsidR="002A5BC3" w:rsidRDefault="002A5BC3">
                                            <w:pPr>
                                              <w:pStyle w:val="Geenafstand"/>
                                            </w:pPr>
                                            <w:r>
                                              <w:t>Begeleider</w:t>
                                            </w:r>
                                          </w:p>
                                        </w:tc>
                                        <w:tc>
                                          <w:tcPr>
                                            <w:tcW w:w="2357" w:type="dxa"/>
                                          </w:tcPr>
                                          <w:p w14:paraId="5C3B31A5" w14:textId="3FEA6124" w:rsidR="002A5BC3" w:rsidRDefault="002A5BC3">
                                            <w:pPr>
                                              <w:pStyle w:val="Geenafstand"/>
                                            </w:pPr>
                                            <w:r>
                                              <w:t>Felix Assenberg van Eijsden</w:t>
                                            </w:r>
                                          </w:p>
                                        </w:tc>
                                      </w:tr>
                                      <w:tr w:rsidR="002A5BC3" w14:paraId="5B5A09B8" w14:textId="77777777" w:rsidTr="002A5BC3">
                                        <w:tc>
                                          <w:tcPr>
                                            <w:tcW w:w="2357" w:type="dxa"/>
                                          </w:tcPr>
                                          <w:p w14:paraId="3C65BAFF" w14:textId="456C28F3" w:rsidR="002A5BC3" w:rsidRDefault="002A5BC3">
                                            <w:pPr>
                                              <w:pStyle w:val="Geenafstand"/>
                                            </w:pPr>
                                            <w:r>
                                              <w:t>SLB-er</w:t>
                                            </w:r>
                                          </w:p>
                                        </w:tc>
                                        <w:tc>
                                          <w:tcPr>
                                            <w:tcW w:w="2357" w:type="dxa"/>
                                          </w:tcPr>
                                          <w:p w14:paraId="25C395E4" w14:textId="533EA80B" w:rsidR="002A5BC3" w:rsidRDefault="002A5BC3">
                                            <w:pPr>
                                              <w:pStyle w:val="Geenafstand"/>
                                            </w:pPr>
                                            <w:r>
                                              <w:t>Carlien Solle</w:t>
                                            </w:r>
                                          </w:p>
                                        </w:tc>
                                      </w:tr>
                                    </w:tbl>
                                    <w:p w14:paraId="1D4A3421" w14:textId="6E58CEDF" w:rsidR="002A5BC3" w:rsidRDefault="002A5BC3">
                                      <w:pPr>
                                        <w:pStyle w:val="Geenafstand"/>
                                      </w:pPr>
                                    </w:p>
                                  </w:tc>
                                </w:tr>
                              </w:tbl>
                              <w:p w14:paraId="23B4E002" w14:textId="77777777" w:rsidR="002A5BC3" w:rsidRDefault="002A5BC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7A673313" id="_x0000_t202" coordsize="21600,21600" o:spt="202" path="m,l,21600r21600,l21600,xe">
                    <v:stroke joinstyle="miter"/>
                    <v:path gradientshapeok="t" o:connecttype="rect"/>
                  </v:shapetype>
                  <v:shape id="Tekstvak 138" o:spid="_x0000_s1026" type="#_x0000_t202" style="position:absolute;margin-left:0;margin-top:0;width:134.85pt;height:302.4pt;z-index:25165875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58B6C0" w:themeColor="accent2"/>
                            </w:tblBorders>
                            <w:tblCellMar>
                              <w:top w:w="1296" w:type="dxa"/>
                              <w:left w:w="360" w:type="dxa"/>
                              <w:bottom w:w="1296" w:type="dxa"/>
                              <w:right w:w="360" w:type="dxa"/>
                            </w:tblCellMar>
                            <w:tblLook w:val="04A0" w:firstRow="1" w:lastRow="0" w:firstColumn="1" w:lastColumn="0" w:noHBand="0" w:noVBand="1"/>
                          </w:tblPr>
                          <w:tblGrid>
                            <w:gridCol w:w="6120"/>
                            <w:gridCol w:w="3348"/>
                          </w:tblGrid>
                          <w:tr w:rsidR="002A5BC3" w14:paraId="42BE905C" w14:textId="77777777">
                            <w:trPr>
                              <w:jc w:val="center"/>
                            </w:trPr>
                            <w:tc>
                              <w:tcPr>
                                <w:tcW w:w="2568" w:type="pct"/>
                                <w:vAlign w:val="center"/>
                              </w:tcPr>
                              <w:p w14:paraId="5637AF73" w14:textId="225EE809" w:rsidR="002A5BC3" w:rsidRDefault="002A5BC3">
                                <w:pPr>
                                  <w:jc w:val="right"/>
                                </w:pPr>
                                <w:r>
                                  <w:rPr>
                                    <w:noProof/>
                                  </w:rPr>
                                  <w:drawing>
                                    <wp:inline distT="0" distB="0" distL="0" distR="0" wp14:anchorId="2DF86588" wp14:editId="2D5BD817">
                                      <wp:extent cx="3429000" cy="25908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9000" cy="2590800"/>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3152ABD7" w14:textId="5F1C5956" w:rsidR="002A5BC3" w:rsidRDefault="002A5BC3">
                                    <w:pPr>
                                      <w:pStyle w:val="Geenafstand"/>
                                      <w:spacing w:line="312" w:lineRule="auto"/>
                                      <w:jc w:val="right"/>
                                      <w:rPr>
                                        <w:caps/>
                                        <w:color w:val="191919" w:themeColor="text1" w:themeTint="E6"/>
                                        <w:sz w:val="72"/>
                                        <w:szCs w:val="72"/>
                                      </w:rPr>
                                    </w:pPr>
                                    <w:r>
                                      <w:rPr>
                                        <w:caps/>
                                        <w:color w:val="191919" w:themeColor="text1" w:themeTint="E6"/>
                                        <w:sz w:val="72"/>
                                        <w:szCs w:val="72"/>
                                      </w:rPr>
                                      <w:t>b1-k1-w2</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Content>
                                  <w:p w14:paraId="4B972182" w14:textId="133693C8" w:rsidR="002A5BC3" w:rsidRDefault="002A5BC3">
                                    <w:pPr>
                                      <w:jc w:val="right"/>
                                      <w:rPr>
                                        <w:sz w:val="24"/>
                                        <w:szCs w:val="24"/>
                                      </w:rPr>
                                    </w:pPr>
                                    <w:r>
                                      <w:rPr>
                                        <w:color w:val="000000" w:themeColor="text1"/>
                                        <w:sz w:val="24"/>
                                        <w:szCs w:val="24"/>
                                      </w:rPr>
                                      <w:t>Ontwikkelt een aanpak</w:t>
                                    </w:r>
                                  </w:p>
                                </w:sdtContent>
                              </w:sdt>
                            </w:tc>
                            <w:tc>
                              <w:tcPr>
                                <w:tcW w:w="2432" w:type="pct"/>
                                <w:vAlign w:val="center"/>
                              </w:tcPr>
                              <w:tbl>
                                <w:tblPr>
                                  <w:tblStyle w:val="Tabelraster"/>
                                  <w:tblW w:w="0" w:type="auto"/>
                                  <w:tblLook w:val="04A0" w:firstRow="1" w:lastRow="0" w:firstColumn="1" w:lastColumn="0" w:noHBand="0" w:noVBand="1"/>
                                </w:tblPr>
                                <w:tblGrid>
                                  <w:gridCol w:w="1556"/>
                                  <w:gridCol w:w="1062"/>
                                </w:tblGrid>
                                <w:tr w:rsidR="002A5BC3" w14:paraId="54321027" w14:textId="77777777" w:rsidTr="002A5BC3">
                                  <w:tc>
                                    <w:tcPr>
                                      <w:tcW w:w="2357" w:type="dxa"/>
                                    </w:tcPr>
                                    <w:p w14:paraId="5926917E" w14:textId="63155FAE" w:rsidR="002A5BC3" w:rsidRDefault="002A5BC3">
                                      <w:pPr>
                                        <w:pStyle w:val="Geenafstand"/>
                                      </w:pPr>
                                      <w:r>
                                        <w:t>Naam</w:t>
                                      </w:r>
                                    </w:p>
                                  </w:tc>
                                  <w:tc>
                                    <w:tcPr>
                                      <w:tcW w:w="2357" w:type="dxa"/>
                                    </w:tcPr>
                                    <w:p w14:paraId="37A87234" w14:textId="1121DE14" w:rsidR="002A5BC3" w:rsidRDefault="002A5BC3">
                                      <w:pPr>
                                        <w:pStyle w:val="Geenafstand"/>
                                      </w:pPr>
                                      <w:r>
                                        <w:t>Malin Benjamins</w:t>
                                      </w:r>
                                    </w:p>
                                  </w:tc>
                                </w:tr>
                                <w:tr w:rsidR="002A5BC3" w14:paraId="3D74911B" w14:textId="77777777" w:rsidTr="002A5BC3">
                                  <w:tc>
                                    <w:tcPr>
                                      <w:tcW w:w="2357" w:type="dxa"/>
                                    </w:tcPr>
                                    <w:p w14:paraId="1FA28B27" w14:textId="27BAC148" w:rsidR="002A5BC3" w:rsidRDefault="002A5BC3">
                                      <w:pPr>
                                        <w:pStyle w:val="Geenafstand"/>
                                      </w:pPr>
                                      <w:r>
                                        <w:t>Klas</w:t>
                                      </w:r>
                                    </w:p>
                                  </w:tc>
                                  <w:tc>
                                    <w:tcPr>
                                      <w:tcW w:w="2357" w:type="dxa"/>
                                    </w:tcPr>
                                    <w:p w14:paraId="39C1089F" w14:textId="04B0FBC0" w:rsidR="002A5BC3" w:rsidRDefault="002A5BC3">
                                      <w:pPr>
                                        <w:pStyle w:val="Geenafstand"/>
                                      </w:pPr>
                                      <w:r>
                                        <w:t>S0SA</w:t>
                                      </w:r>
                                    </w:p>
                                  </w:tc>
                                </w:tr>
                                <w:tr w:rsidR="002A5BC3" w14:paraId="5E5FAB71" w14:textId="77777777" w:rsidTr="002A5BC3">
                                  <w:tc>
                                    <w:tcPr>
                                      <w:tcW w:w="2357" w:type="dxa"/>
                                    </w:tcPr>
                                    <w:p w14:paraId="3BEF8E61" w14:textId="744397D9" w:rsidR="002A5BC3" w:rsidRDefault="002A5BC3">
                                      <w:pPr>
                                        <w:pStyle w:val="Geenafstand"/>
                                      </w:pPr>
                                      <w:r>
                                        <w:t xml:space="preserve">Studentnummer </w:t>
                                      </w:r>
                                    </w:p>
                                  </w:tc>
                                  <w:tc>
                                    <w:tcPr>
                                      <w:tcW w:w="2357" w:type="dxa"/>
                                    </w:tcPr>
                                    <w:p w14:paraId="7035E358" w14:textId="37B44BD4" w:rsidR="002A5BC3" w:rsidRDefault="002A5BC3">
                                      <w:pPr>
                                        <w:pStyle w:val="Geenafstand"/>
                                      </w:pPr>
                                      <w:r w:rsidRPr="002A5BC3">
                                        <w:t>0250835</w:t>
                                      </w:r>
                                    </w:p>
                                  </w:tc>
                                </w:tr>
                                <w:tr w:rsidR="002A5BC3" w14:paraId="7DE7BB04" w14:textId="77777777" w:rsidTr="002A5BC3">
                                  <w:tc>
                                    <w:tcPr>
                                      <w:tcW w:w="2357" w:type="dxa"/>
                                    </w:tcPr>
                                    <w:p w14:paraId="1740ED4A" w14:textId="65E5B9D6" w:rsidR="002A5BC3" w:rsidRDefault="002A5BC3">
                                      <w:pPr>
                                        <w:pStyle w:val="Geenafstand"/>
                                      </w:pPr>
                                      <w:r>
                                        <w:t>Opleiding</w:t>
                                      </w:r>
                                    </w:p>
                                  </w:tc>
                                  <w:tc>
                                    <w:tcPr>
                                      <w:tcW w:w="2357" w:type="dxa"/>
                                    </w:tcPr>
                                    <w:p w14:paraId="30DBDE31" w14:textId="5DBB2FAD" w:rsidR="002A5BC3" w:rsidRDefault="002A5BC3">
                                      <w:pPr>
                                        <w:pStyle w:val="Geenafstand"/>
                                      </w:pPr>
                                      <w:r>
                                        <w:t>Sociaal Werk</w:t>
                                      </w:r>
                                    </w:p>
                                  </w:tc>
                                </w:tr>
                                <w:tr w:rsidR="002A5BC3" w14:paraId="6C78E458" w14:textId="77777777" w:rsidTr="002A5BC3">
                                  <w:tc>
                                    <w:tcPr>
                                      <w:tcW w:w="2357" w:type="dxa"/>
                                    </w:tcPr>
                                    <w:p w14:paraId="3DFE71A7" w14:textId="0FC223C7" w:rsidR="002A5BC3" w:rsidRDefault="002A5BC3">
                                      <w:pPr>
                                        <w:pStyle w:val="Geenafstand"/>
                                      </w:pPr>
                                      <w:r>
                                        <w:t>BPV-plaats</w:t>
                                      </w:r>
                                    </w:p>
                                  </w:tc>
                                  <w:tc>
                                    <w:tcPr>
                                      <w:tcW w:w="2357" w:type="dxa"/>
                                    </w:tcPr>
                                    <w:p w14:paraId="655AEE67" w14:textId="0FEE39D0" w:rsidR="002A5BC3" w:rsidRDefault="002A5BC3">
                                      <w:pPr>
                                        <w:pStyle w:val="Geenafstand"/>
                                      </w:pPr>
                                      <w:r>
                                        <w:t>Jimmy’s 050</w:t>
                                      </w:r>
                                    </w:p>
                                  </w:tc>
                                </w:tr>
                                <w:tr w:rsidR="002A5BC3" w14:paraId="65EC7C34" w14:textId="77777777" w:rsidTr="002A5BC3">
                                  <w:tc>
                                    <w:tcPr>
                                      <w:tcW w:w="2357" w:type="dxa"/>
                                    </w:tcPr>
                                    <w:p w14:paraId="74DCF8A1" w14:textId="0AC514DE" w:rsidR="002A5BC3" w:rsidRDefault="002A5BC3">
                                      <w:pPr>
                                        <w:pStyle w:val="Geenafstand"/>
                                      </w:pPr>
                                      <w:r>
                                        <w:t>Begeleider</w:t>
                                      </w:r>
                                    </w:p>
                                  </w:tc>
                                  <w:tc>
                                    <w:tcPr>
                                      <w:tcW w:w="2357" w:type="dxa"/>
                                    </w:tcPr>
                                    <w:p w14:paraId="5C3B31A5" w14:textId="3FEA6124" w:rsidR="002A5BC3" w:rsidRDefault="002A5BC3">
                                      <w:pPr>
                                        <w:pStyle w:val="Geenafstand"/>
                                      </w:pPr>
                                      <w:r>
                                        <w:t>Felix Assenberg van Eijsden</w:t>
                                      </w:r>
                                    </w:p>
                                  </w:tc>
                                </w:tr>
                                <w:tr w:rsidR="002A5BC3" w14:paraId="5B5A09B8" w14:textId="77777777" w:rsidTr="002A5BC3">
                                  <w:tc>
                                    <w:tcPr>
                                      <w:tcW w:w="2357" w:type="dxa"/>
                                    </w:tcPr>
                                    <w:p w14:paraId="3C65BAFF" w14:textId="456C28F3" w:rsidR="002A5BC3" w:rsidRDefault="002A5BC3">
                                      <w:pPr>
                                        <w:pStyle w:val="Geenafstand"/>
                                      </w:pPr>
                                      <w:r>
                                        <w:t>SLB-er</w:t>
                                      </w:r>
                                    </w:p>
                                  </w:tc>
                                  <w:tc>
                                    <w:tcPr>
                                      <w:tcW w:w="2357" w:type="dxa"/>
                                    </w:tcPr>
                                    <w:p w14:paraId="25C395E4" w14:textId="533EA80B" w:rsidR="002A5BC3" w:rsidRDefault="002A5BC3">
                                      <w:pPr>
                                        <w:pStyle w:val="Geenafstand"/>
                                      </w:pPr>
                                      <w:r>
                                        <w:t>Carlien Solle</w:t>
                                      </w:r>
                                    </w:p>
                                  </w:tc>
                                </w:tr>
                              </w:tbl>
                              <w:p w14:paraId="1D4A3421" w14:textId="6E58CEDF" w:rsidR="002A5BC3" w:rsidRDefault="002A5BC3">
                                <w:pPr>
                                  <w:pStyle w:val="Geenafstand"/>
                                </w:pPr>
                              </w:p>
                            </w:tc>
                          </w:tr>
                        </w:tbl>
                        <w:p w14:paraId="23B4E002" w14:textId="77777777" w:rsidR="002A5BC3" w:rsidRDefault="002A5BC3"/>
                      </w:txbxContent>
                    </v:textbox>
                    <w10:wrap anchorx="page" anchory="page"/>
                  </v:shape>
                </w:pict>
              </mc:Fallback>
            </mc:AlternateContent>
          </w:r>
          <w:r>
            <w:br w:type="page"/>
          </w:r>
        </w:p>
      </w:sdtContent>
    </w:sdt>
    <w:sdt>
      <w:sdtPr>
        <w:rPr>
          <w:rFonts w:eastAsiaTheme="minorHAnsi"/>
          <w:caps w:val="0"/>
          <w:color w:val="auto"/>
          <w:spacing w:val="0"/>
          <w:kern w:val="2"/>
          <w:sz w:val="20"/>
          <w:szCs w:val="20"/>
          <w14:ligatures w14:val="standardContextual"/>
        </w:rPr>
        <w:id w:val="1468940336"/>
        <w:docPartObj>
          <w:docPartGallery w:val="Table of Contents"/>
          <w:docPartUnique/>
        </w:docPartObj>
      </w:sdtPr>
      <w:sdtEndPr>
        <w:rPr>
          <w:rFonts w:eastAsiaTheme="minorEastAsia"/>
          <w:b/>
          <w:bCs/>
          <w:kern w:val="0"/>
          <w14:ligatures w14:val="none"/>
        </w:rPr>
      </w:sdtEndPr>
      <w:sdtContent>
        <w:p w14:paraId="2D80DAD6" w14:textId="364BA732" w:rsidR="002A5BC3" w:rsidRDefault="002A5BC3">
          <w:pPr>
            <w:pStyle w:val="Kopvaninhoudsopgave"/>
          </w:pPr>
          <w:r>
            <w:t>Inhoud</w:t>
          </w:r>
          <w:r w:rsidR="00AC671E">
            <w:t>sopgave</w:t>
          </w:r>
        </w:p>
        <w:p w14:paraId="691DC384" w14:textId="07C9BA89" w:rsidR="00551814" w:rsidRDefault="002A5BC3">
          <w:pPr>
            <w:pStyle w:val="Inhopg1"/>
            <w:tabs>
              <w:tab w:val="right" w:leader="dot" w:pos="9062"/>
            </w:tabs>
            <w:rPr>
              <w:noProof/>
              <w:sz w:val="22"/>
              <w:szCs w:val="22"/>
              <w:lang w:eastAsia="nl-NL"/>
            </w:rPr>
          </w:pPr>
          <w:r>
            <w:fldChar w:fldCharType="begin"/>
          </w:r>
          <w:r>
            <w:instrText xml:space="preserve"> TOC \o "1-3" \h \z \u </w:instrText>
          </w:r>
          <w:r>
            <w:fldChar w:fldCharType="separate"/>
          </w:r>
          <w:hyperlink w:anchor="_Toc132806880" w:history="1">
            <w:r w:rsidR="00551814" w:rsidRPr="00182F65">
              <w:rPr>
                <w:rStyle w:val="Hyperlink"/>
                <w:noProof/>
              </w:rPr>
              <w:t>Inleiding</w:t>
            </w:r>
            <w:r w:rsidR="00551814">
              <w:rPr>
                <w:noProof/>
                <w:webHidden/>
              </w:rPr>
              <w:tab/>
            </w:r>
            <w:r w:rsidR="00551814">
              <w:rPr>
                <w:noProof/>
                <w:webHidden/>
              </w:rPr>
              <w:fldChar w:fldCharType="begin"/>
            </w:r>
            <w:r w:rsidR="00551814">
              <w:rPr>
                <w:noProof/>
                <w:webHidden/>
              </w:rPr>
              <w:instrText xml:space="preserve"> PAGEREF _Toc132806880 \h </w:instrText>
            </w:r>
            <w:r w:rsidR="00551814">
              <w:rPr>
                <w:noProof/>
                <w:webHidden/>
              </w:rPr>
            </w:r>
            <w:r w:rsidR="00551814">
              <w:rPr>
                <w:noProof/>
                <w:webHidden/>
              </w:rPr>
              <w:fldChar w:fldCharType="separate"/>
            </w:r>
            <w:r w:rsidR="00551814">
              <w:rPr>
                <w:noProof/>
                <w:webHidden/>
              </w:rPr>
              <w:t>2</w:t>
            </w:r>
            <w:r w:rsidR="00551814">
              <w:rPr>
                <w:noProof/>
                <w:webHidden/>
              </w:rPr>
              <w:fldChar w:fldCharType="end"/>
            </w:r>
          </w:hyperlink>
        </w:p>
        <w:p w14:paraId="35E27C51" w14:textId="4C202858" w:rsidR="00551814" w:rsidRDefault="00000000">
          <w:pPr>
            <w:pStyle w:val="Inhopg1"/>
            <w:tabs>
              <w:tab w:val="right" w:leader="dot" w:pos="9062"/>
            </w:tabs>
            <w:rPr>
              <w:noProof/>
              <w:sz w:val="22"/>
              <w:szCs w:val="22"/>
              <w:lang w:eastAsia="nl-NL"/>
            </w:rPr>
          </w:pPr>
          <w:hyperlink w:anchor="_Toc132806881" w:history="1">
            <w:r w:rsidR="00551814" w:rsidRPr="00182F65">
              <w:rPr>
                <w:rStyle w:val="Hyperlink"/>
                <w:rFonts w:eastAsiaTheme="majorEastAsia"/>
                <w:noProof/>
              </w:rPr>
              <w:t>Wat ga ik organiseren?</w:t>
            </w:r>
            <w:r w:rsidR="00551814">
              <w:rPr>
                <w:noProof/>
                <w:webHidden/>
              </w:rPr>
              <w:tab/>
            </w:r>
            <w:r w:rsidR="00551814">
              <w:rPr>
                <w:noProof/>
                <w:webHidden/>
              </w:rPr>
              <w:fldChar w:fldCharType="begin"/>
            </w:r>
            <w:r w:rsidR="00551814">
              <w:rPr>
                <w:noProof/>
                <w:webHidden/>
              </w:rPr>
              <w:instrText xml:space="preserve"> PAGEREF _Toc132806881 \h </w:instrText>
            </w:r>
            <w:r w:rsidR="00551814">
              <w:rPr>
                <w:noProof/>
                <w:webHidden/>
              </w:rPr>
            </w:r>
            <w:r w:rsidR="00551814">
              <w:rPr>
                <w:noProof/>
                <w:webHidden/>
              </w:rPr>
              <w:fldChar w:fldCharType="separate"/>
            </w:r>
            <w:r w:rsidR="00551814">
              <w:rPr>
                <w:noProof/>
                <w:webHidden/>
              </w:rPr>
              <w:t>3</w:t>
            </w:r>
            <w:r w:rsidR="00551814">
              <w:rPr>
                <w:noProof/>
                <w:webHidden/>
              </w:rPr>
              <w:fldChar w:fldCharType="end"/>
            </w:r>
          </w:hyperlink>
        </w:p>
        <w:p w14:paraId="4CC7EF57" w14:textId="2568B05B" w:rsidR="00551814" w:rsidRDefault="00000000">
          <w:pPr>
            <w:pStyle w:val="Inhopg1"/>
            <w:tabs>
              <w:tab w:val="right" w:leader="dot" w:pos="9062"/>
            </w:tabs>
            <w:rPr>
              <w:noProof/>
              <w:sz w:val="22"/>
              <w:szCs w:val="22"/>
              <w:lang w:eastAsia="nl-NL"/>
            </w:rPr>
          </w:pPr>
          <w:hyperlink w:anchor="_Toc132806882" w:history="1">
            <w:r w:rsidR="00551814" w:rsidRPr="00182F65">
              <w:rPr>
                <w:rStyle w:val="Hyperlink"/>
                <w:noProof/>
              </w:rPr>
              <w:t>De vraag naar de activiteit</w:t>
            </w:r>
            <w:r w:rsidR="00551814">
              <w:rPr>
                <w:noProof/>
                <w:webHidden/>
              </w:rPr>
              <w:tab/>
            </w:r>
            <w:r w:rsidR="00551814">
              <w:rPr>
                <w:noProof/>
                <w:webHidden/>
              </w:rPr>
              <w:fldChar w:fldCharType="begin"/>
            </w:r>
            <w:r w:rsidR="00551814">
              <w:rPr>
                <w:noProof/>
                <w:webHidden/>
              </w:rPr>
              <w:instrText xml:space="preserve"> PAGEREF _Toc132806882 \h </w:instrText>
            </w:r>
            <w:r w:rsidR="00551814">
              <w:rPr>
                <w:noProof/>
                <w:webHidden/>
              </w:rPr>
            </w:r>
            <w:r w:rsidR="00551814">
              <w:rPr>
                <w:noProof/>
                <w:webHidden/>
              </w:rPr>
              <w:fldChar w:fldCharType="separate"/>
            </w:r>
            <w:r w:rsidR="00551814">
              <w:rPr>
                <w:noProof/>
                <w:webHidden/>
              </w:rPr>
              <w:t>4</w:t>
            </w:r>
            <w:r w:rsidR="00551814">
              <w:rPr>
                <w:noProof/>
                <w:webHidden/>
              </w:rPr>
              <w:fldChar w:fldCharType="end"/>
            </w:r>
          </w:hyperlink>
        </w:p>
        <w:p w14:paraId="2D35B420" w14:textId="0237E72C" w:rsidR="00551814" w:rsidRDefault="00000000">
          <w:pPr>
            <w:pStyle w:val="Inhopg1"/>
            <w:tabs>
              <w:tab w:val="right" w:leader="dot" w:pos="9062"/>
            </w:tabs>
            <w:rPr>
              <w:noProof/>
              <w:sz w:val="22"/>
              <w:szCs w:val="22"/>
              <w:lang w:eastAsia="nl-NL"/>
            </w:rPr>
          </w:pPr>
          <w:hyperlink w:anchor="_Toc132806883" w:history="1">
            <w:r w:rsidR="00551814" w:rsidRPr="00182F65">
              <w:rPr>
                <w:rStyle w:val="Hyperlink"/>
                <w:noProof/>
              </w:rPr>
              <w:t>De doelen voor de activiteit/verantwoording</w:t>
            </w:r>
            <w:r w:rsidR="00551814">
              <w:rPr>
                <w:noProof/>
                <w:webHidden/>
              </w:rPr>
              <w:tab/>
            </w:r>
            <w:r w:rsidR="00551814">
              <w:rPr>
                <w:noProof/>
                <w:webHidden/>
              </w:rPr>
              <w:fldChar w:fldCharType="begin"/>
            </w:r>
            <w:r w:rsidR="00551814">
              <w:rPr>
                <w:noProof/>
                <w:webHidden/>
              </w:rPr>
              <w:instrText xml:space="preserve"> PAGEREF _Toc132806883 \h </w:instrText>
            </w:r>
            <w:r w:rsidR="00551814">
              <w:rPr>
                <w:noProof/>
                <w:webHidden/>
              </w:rPr>
            </w:r>
            <w:r w:rsidR="00551814">
              <w:rPr>
                <w:noProof/>
                <w:webHidden/>
              </w:rPr>
              <w:fldChar w:fldCharType="separate"/>
            </w:r>
            <w:r w:rsidR="00551814">
              <w:rPr>
                <w:noProof/>
                <w:webHidden/>
              </w:rPr>
              <w:t>5</w:t>
            </w:r>
            <w:r w:rsidR="00551814">
              <w:rPr>
                <w:noProof/>
                <w:webHidden/>
              </w:rPr>
              <w:fldChar w:fldCharType="end"/>
            </w:r>
          </w:hyperlink>
        </w:p>
        <w:p w14:paraId="004BE919" w14:textId="554FFA12" w:rsidR="00551814" w:rsidRDefault="00000000">
          <w:pPr>
            <w:pStyle w:val="Inhopg2"/>
            <w:tabs>
              <w:tab w:val="right" w:leader="dot" w:pos="9062"/>
            </w:tabs>
            <w:rPr>
              <w:noProof/>
              <w:sz w:val="22"/>
              <w:szCs w:val="22"/>
              <w:lang w:eastAsia="nl-NL"/>
            </w:rPr>
          </w:pPr>
          <w:hyperlink w:anchor="_Toc132806884" w:history="1">
            <w:r w:rsidR="00551814" w:rsidRPr="00182F65">
              <w:rPr>
                <w:rStyle w:val="Hyperlink"/>
                <w:noProof/>
              </w:rPr>
              <w:t>Kennismaken met vitaliteit</w:t>
            </w:r>
            <w:r w:rsidR="00551814">
              <w:rPr>
                <w:noProof/>
                <w:webHidden/>
              </w:rPr>
              <w:tab/>
            </w:r>
            <w:r w:rsidR="00551814">
              <w:rPr>
                <w:noProof/>
                <w:webHidden/>
              </w:rPr>
              <w:fldChar w:fldCharType="begin"/>
            </w:r>
            <w:r w:rsidR="00551814">
              <w:rPr>
                <w:noProof/>
                <w:webHidden/>
              </w:rPr>
              <w:instrText xml:space="preserve"> PAGEREF _Toc132806884 \h </w:instrText>
            </w:r>
            <w:r w:rsidR="00551814">
              <w:rPr>
                <w:noProof/>
                <w:webHidden/>
              </w:rPr>
            </w:r>
            <w:r w:rsidR="00551814">
              <w:rPr>
                <w:noProof/>
                <w:webHidden/>
              </w:rPr>
              <w:fldChar w:fldCharType="separate"/>
            </w:r>
            <w:r w:rsidR="00551814">
              <w:rPr>
                <w:noProof/>
                <w:webHidden/>
              </w:rPr>
              <w:t>5</w:t>
            </w:r>
            <w:r w:rsidR="00551814">
              <w:rPr>
                <w:noProof/>
                <w:webHidden/>
              </w:rPr>
              <w:fldChar w:fldCharType="end"/>
            </w:r>
          </w:hyperlink>
        </w:p>
        <w:p w14:paraId="7B3A23C5" w14:textId="70F12E06" w:rsidR="00551814" w:rsidRDefault="00000000">
          <w:pPr>
            <w:pStyle w:val="Inhopg2"/>
            <w:tabs>
              <w:tab w:val="right" w:leader="dot" w:pos="9062"/>
            </w:tabs>
            <w:rPr>
              <w:noProof/>
              <w:sz w:val="22"/>
              <w:szCs w:val="22"/>
              <w:lang w:eastAsia="nl-NL"/>
            </w:rPr>
          </w:pPr>
          <w:hyperlink w:anchor="_Toc132806885" w:history="1">
            <w:r w:rsidR="00551814" w:rsidRPr="00182F65">
              <w:rPr>
                <w:rStyle w:val="Hyperlink"/>
                <w:noProof/>
              </w:rPr>
              <w:t>Stimuleren/enthousiasmeren</w:t>
            </w:r>
            <w:r w:rsidR="00551814">
              <w:rPr>
                <w:noProof/>
                <w:webHidden/>
              </w:rPr>
              <w:tab/>
            </w:r>
            <w:r w:rsidR="00551814">
              <w:rPr>
                <w:noProof/>
                <w:webHidden/>
              </w:rPr>
              <w:fldChar w:fldCharType="begin"/>
            </w:r>
            <w:r w:rsidR="00551814">
              <w:rPr>
                <w:noProof/>
                <w:webHidden/>
              </w:rPr>
              <w:instrText xml:space="preserve"> PAGEREF _Toc132806885 \h </w:instrText>
            </w:r>
            <w:r w:rsidR="00551814">
              <w:rPr>
                <w:noProof/>
                <w:webHidden/>
              </w:rPr>
            </w:r>
            <w:r w:rsidR="00551814">
              <w:rPr>
                <w:noProof/>
                <w:webHidden/>
              </w:rPr>
              <w:fldChar w:fldCharType="separate"/>
            </w:r>
            <w:r w:rsidR="00551814">
              <w:rPr>
                <w:noProof/>
                <w:webHidden/>
              </w:rPr>
              <w:t>5</w:t>
            </w:r>
            <w:r w:rsidR="00551814">
              <w:rPr>
                <w:noProof/>
                <w:webHidden/>
              </w:rPr>
              <w:fldChar w:fldCharType="end"/>
            </w:r>
          </w:hyperlink>
        </w:p>
        <w:p w14:paraId="007B258C" w14:textId="42776448" w:rsidR="00551814" w:rsidRDefault="00000000">
          <w:pPr>
            <w:pStyle w:val="Inhopg2"/>
            <w:tabs>
              <w:tab w:val="right" w:leader="dot" w:pos="9062"/>
            </w:tabs>
            <w:rPr>
              <w:noProof/>
              <w:sz w:val="22"/>
              <w:szCs w:val="22"/>
              <w:lang w:eastAsia="nl-NL"/>
            </w:rPr>
          </w:pPr>
          <w:hyperlink w:anchor="_Toc132806886" w:history="1">
            <w:r w:rsidR="00551814" w:rsidRPr="00182F65">
              <w:rPr>
                <w:rStyle w:val="Hyperlink"/>
                <w:noProof/>
              </w:rPr>
              <w:t>Nieuwe mensen betrekken</w:t>
            </w:r>
            <w:r w:rsidR="00551814">
              <w:rPr>
                <w:noProof/>
                <w:webHidden/>
              </w:rPr>
              <w:tab/>
            </w:r>
            <w:r w:rsidR="00551814">
              <w:rPr>
                <w:noProof/>
                <w:webHidden/>
              </w:rPr>
              <w:fldChar w:fldCharType="begin"/>
            </w:r>
            <w:r w:rsidR="00551814">
              <w:rPr>
                <w:noProof/>
                <w:webHidden/>
              </w:rPr>
              <w:instrText xml:space="preserve"> PAGEREF _Toc132806886 \h </w:instrText>
            </w:r>
            <w:r w:rsidR="00551814">
              <w:rPr>
                <w:noProof/>
                <w:webHidden/>
              </w:rPr>
            </w:r>
            <w:r w:rsidR="00551814">
              <w:rPr>
                <w:noProof/>
                <w:webHidden/>
              </w:rPr>
              <w:fldChar w:fldCharType="separate"/>
            </w:r>
            <w:r w:rsidR="00551814">
              <w:rPr>
                <w:noProof/>
                <w:webHidden/>
              </w:rPr>
              <w:t>6</w:t>
            </w:r>
            <w:r w:rsidR="00551814">
              <w:rPr>
                <w:noProof/>
                <w:webHidden/>
              </w:rPr>
              <w:fldChar w:fldCharType="end"/>
            </w:r>
          </w:hyperlink>
        </w:p>
        <w:p w14:paraId="0F5C19CB" w14:textId="1F4D2FE6" w:rsidR="00551814" w:rsidRDefault="00000000">
          <w:pPr>
            <w:pStyle w:val="Inhopg2"/>
            <w:tabs>
              <w:tab w:val="right" w:leader="dot" w:pos="9062"/>
            </w:tabs>
            <w:rPr>
              <w:noProof/>
              <w:sz w:val="22"/>
              <w:szCs w:val="22"/>
              <w:lang w:eastAsia="nl-NL"/>
            </w:rPr>
          </w:pPr>
          <w:hyperlink w:anchor="_Toc132806887" w:history="1">
            <w:r w:rsidR="00551814" w:rsidRPr="00182F65">
              <w:rPr>
                <w:rStyle w:val="Hyperlink"/>
                <w:noProof/>
              </w:rPr>
              <w:t>Doorzettingsvermogen en zelfvertrouwen kweken</w:t>
            </w:r>
            <w:r w:rsidR="00551814">
              <w:rPr>
                <w:noProof/>
                <w:webHidden/>
              </w:rPr>
              <w:tab/>
            </w:r>
            <w:r w:rsidR="00551814">
              <w:rPr>
                <w:noProof/>
                <w:webHidden/>
              </w:rPr>
              <w:fldChar w:fldCharType="begin"/>
            </w:r>
            <w:r w:rsidR="00551814">
              <w:rPr>
                <w:noProof/>
                <w:webHidden/>
              </w:rPr>
              <w:instrText xml:space="preserve"> PAGEREF _Toc132806887 \h </w:instrText>
            </w:r>
            <w:r w:rsidR="00551814">
              <w:rPr>
                <w:noProof/>
                <w:webHidden/>
              </w:rPr>
            </w:r>
            <w:r w:rsidR="00551814">
              <w:rPr>
                <w:noProof/>
                <w:webHidden/>
              </w:rPr>
              <w:fldChar w:fldCharType="separate"/>
            </w:r>
            <w:r w:rsidR="00551814">
              <w:rPr>
                <w:noProof/>
                <w:webHidden/>
              </w:rPr>
              <w:t>6</w:t>
            </w:r>
            <w:r w:rsidR="00551814">
              <w:rPr>
                <w:noProof/>
                <w:webHidden/>
              </w:rPr>
              <w:fldChar w:fldCharType="end"/>
            </w:r>
          </w:hyperlink>
        </w:p>
        <w:p w14:paraId="5B56417C" w14:textId="693897B1" w:rsidR="00551814" w:rsidRDefault="00000000">
          <w:pPr>
            <w:pStyle w:val="Inhopg2"/>
            <w:tabs>
              <w:tab w:val="right" w:leader="dot" w:pos="9062"/>
            </w:tabs>
            <w:rPr>
              <w:noProof/>
              <w:sz w:val="22"/>
              <w:szCs w:val="22"/>
              <w:lang w:eastAsia="nl-NL"/>
            </w:rPr>
          </w:pPr>
          <w:hyperlink w:anchor="_Toc132806888" w:history="1">
            <w:r w:rsidR="00551814" w:rsidRPr="00182F65">
              <w:rPr>
                <w:rStyle w:val="Hyperlink"/>
                <w:noProof/>
              </w:rPr>
              <w:t>Boven alles, plezier maken</w:t>
            </w:r>
            <w:r w:rsidR="00551814">
              <w:rPr>
                <w:noProof/>
                <w:webHidden/>
              </w:rPr>
              <w:tab/>
            </w:r>
            <w:r w:rsidR="00551814">
              <w:rPr>
                <w:noProof/>
                <w:webHidden/>
              </w:rPr>
              <w:fldChar w:fldCharType="begin"/>
            </w:r>
            <w:r w:rsidR="00551814">
              <w:rPr>
                <w:noProof/>
                <w:webHidden/>
              </w:rPr>
              <w:instrText xml:space="preserve"> PAGEREF _Toc132806888 \h </w:instrText>
            </w:r>
            <w:r w:rsidR="00551814">
              <w:rPr>
                <w:noProof/>
                <w:webHidden/>
              </w:rPr>
            </w:r>
            <w:r w:rsidR="00551814">
              <w:rPr>
                <w:noProof/>
                <w:webHidden/>
              </w:rPr>
              <w:fldChar w:fldCharType="separate"/>
            </w:r>
            <w:r w:rsidR="00551814">
              <w:rPr>
                <w:noProof/>
                <w:webHidden/>
              </w:rPr>
              <w:t>6</w:t>
            </w:r>
            <w:r w:rsidR="00551814">
              <w:rPr>
                <w:noProof/>
                <w:webHidden/>
              </w:rPr>
              <w:fldChar w:fldCharType="end"/>
            </w:r>
          </w:hyperlink>
        </w:p>
        <w:p w14:paraId="171B14FE" w14:textId="0FE98336" w:rsidR="00551814" w:rsidRDefault="00000000">
          <w:pPr>
            <w:pStyle w:val="Inhopg1"/>
            <w:tabs>
              <w:tab w:val="right" w:leader="dot" w:pos="9062"/>
            </w:tabs>
            <w:rPr>
              <w:noProof/>
              <w:sz w:val="22"/>
              <w:szCs w:val="22"/>
              <w:lang w:eastAsia="nl-NL"/>
            </w:rPr>
          </w:pPr>
          <w:hyperlink w:anchor="_Toc132806889" w:history="1">
            <w:r w:rsidR="00551814" w:rsidRPr="00182F65">
              <w:rPr>
                <w:rStyle w:val="Hyperlink"/>
                <w:noProof/>
              </w:rPr>
              <w:t>Het plan (concreet)</w:t>
            </w:r>
            <w:r w:rsidR="00551814">
              <w:rPr>
                <w:noProof/>
                <w:webHidden/>
              </w:rPr>
              <w:tab/>
            </w:r>
            <w:r w:rsidR="00551814">
              <w:rPr>
                <w:noProof/>
                <w:webHidden/>
              </w:rPr>
              <w:fldChar w:fldCharType="begin"/>
            </w:r>
            <w:r w:rsidR="00551814">
              <w:rPr>
                <w:noProof/>
                <w:webHidden/>
              </w:rPr>
              <w:instrText xml:space="preserve"> PAGEREF _Toc132806889 \h </w:instrText>
            </w:r>
            <w:r w:rsidR="00551814">
              <w:rPr>
                <w:noProof/>
                <w:webHidden/>
              </w:rPr>
            </w:r>
            <w:r w:rsidR="00551814">
              <w:rPr>
                <w:noProof/>
                <w:webHidden/>
              </w:rPr>
              <w:fldChar w:fldCharType="separate"/>
            </w:r>
            <w:r w:rsidR="00551814">
              <w:rPr>
                <w:noProof/>
                <w:webHidden/>
              </w:rPr>
              <w:t>7</w:t>
            </w:r>
            <w:r w:rsidR="00551814">
              <w:rPr>
                <w:noProof/>
                <w:webHidden/>
              </w:rPr>
              <w:fldChar w:fldCharType="end"/>
            </w:r>
          </w:hyperlink>
        </w:p>
        <w:p w14:paraId="05011577" w14:textId="0B6803E8" w:rsidR="00551814" w:rsidRDefault="00000000">
          <w:pPr>
            <w:pStyle w:val="Inhopg2"/>
            <w:tabs>
              <w:tab w:val="right" w:leader="dot" w:pos="9062"/>
            </w:tabs>
            <w:rPr>
              <w:noProof/>
              <w:sz w:val="22"/>
              <w:szCs w:val="22"/>
              <w:lang w:eastAsia="nl-NL"/>
            </w:rPr>
          </w:pPr>
          <w:hyperlink w:anchor="_Toc132806890" w:history="1">
            <w:r w:rsidR="00551814" w:rsidRPr="00182F65">
              <w:rPr>
                <w:rStyle w:val="Hyperlink"/>
                <w:noProof/>
              </w:rPr>
              <w:t>Samenwerking</w:t>
            </w:r>
            <w:r w:rsidR="00551814">
              <w:rPr>
                <w:noProof/>
                <w:webHidden/>
              </w:rPr>
              <w:tab/>
            </w:r>
            <w:r w:rsidR="00551814">
              <w:rPr>
                <w:noProof/>
                <w:webHidden/>
              </w:rPr>
              <w:fldChar w:fldCharType="begin"/>
            </w:r>
            <w:r w:rsidR="00551814">
              <w:rPr>
                <w:noProof/>
                <w:webHidden/>
              </w:rPr>
              <w:instrText xml:space="preserve"> PAGEREF _Toc132806890 \h </w:instrText>
            </w:r>
            <w:r w:rsidR="00551814">
              <w:rPr>
                <w:noProof/>
                <w:webHidden/>
              </w:rPr>
            </w:r>
            <w:r w:rsidR="00551814">
              <w:rPr>
                <w:noProof/>
                <w:webHidden/>
              </w:rPr>
              <w:fldChar w:fldCharType="separate"/>
            </w:r>
            <w:r w:rsidR="00551814">
              <w:rPr>
                <w:noProof/>
                <w:webHidden/>
              </w:rPr>
              <w:t>7</w:t>
            </w:r>
            <w:r w:rsidR="00551814">
              <w:rPr>
                <w:noProof/>
                <w:webHidden/>
              </w:rPr>
              <w:fldChar w:fldCharType="end"/>
            </w:r>
          </w:hyperlink>
        </w:p>
        <w:p w14:paraId="15A12AC2" w14:textId="06522B19" w:rsidR="00551814" w:rsidRDefault="00000000">
          <w:pPr>
            <w:pStyle w:val="Inhopg2"/>
            <w:tabs>
              <w:tab w:val="right" w:leader="dot" w:pos="9062"/>
            </w:tabs>
            <w:rPr>
              <w:noProof/>
              <w:sz w:val="22"/>
              <w:szCs w:val="22"/>
              <w:lang w:eastAsia="nl-NL"/>
            </w:rPr>
          </w:pPr>
          <w:hyperlink w:anchor="_Toc132806891" w:history="1">
            <w:r w:rsidR="00551814" w:rsidRPr="00182F65">
              <w:rPr>
                <w:rStyle w:val="Hyperlink"/>
                <w:noProof/>
              </w:rPr>
              <w:t>Promotie</w:t>
            </w:r>
            <w:r w:rsidR="00551814">
              <w:rPr>
                <w:noProof/>
                <w:webHidden/>
              </w:rPr>
              <w:tab/>
            </w:r>
            <w:r w:rsidR="00551814">
              <w:rPr>
                <w:noProof/>
                <w:webHidden/>
              </w:rPr>
              <w:fldChar w:fldCharType="begin"/>
            </w:r>
            <w:r w:rsidR="00551814">
              <w:rPr>
                <w:noProof/>
                <w:webHidden/>
              </w:rPr>
              <w:instrText xml:space="preserve"> PAGEREF _Toc132806891 \h </w:instrText>
            </w:r>
            <w:r w:rsidR="00551814">
              <w:rPr>
                <w:noProof/>
                <w:webHidden/>
              </w:rPr>
            </w:r>
            <w:r w:rsidR="00551814">
              <w:rPr>
                <w:noProof/>
                <w:webHidden/>
              </w:rPr>
              <w:fldChar w:fldCharType="separate"/>
            </w:r>
            <w:r w:rsidR="00551814">
              <w:rPr>
                <w:noProof/>
                <w:webHidden/>
              </w:rPr>
              <w:t>7</w:t>
            </w:r>
            <w:r w:rsidR="00551814">
              <w:rPr>
                <w:noProof/>
                <w:webHidden/>
              </w:rPr>
              <w:fldChar w:fldCharType="end"/>
            </w:r>
          </w:hyperlink>
        </w:p>
        <w:p w14:paraId="62F2149D" w14:textId="695DC18F" w:rsidR="00551814" w:rsidRDefault="00000000">
          <w:pPr>
            <w:pStyle w:val="Inhopg2"/>
            <w:tabs>
              <w:tab w:val="right" w:leader="dot" w:pos="9062"/>
            </w:tabs>
            <w:rPr>
              <w:noProof/>
              <w:sz w:val="22"/>
              <w:szCs w:val="22"/>
              <w:lang w:eastAsia="nl-NL"/>
            </w:rPr>
          </w:pPr>
          <w:hyperlink w:anchor="_Toc132806892" w:history="1">
            <w:r w:rsidR="00551814" w:rsidRPr="00182F65">
              <w:rPr>
                <w:rStyle w:val="Hyperlink"/>
                <w:noProof/>
              </w:rPr>
              <w:t>Toepasselijk en haalbaar voor Jimmy’s</w:t>
            </w:r>
            <w:r w:rsidR="00551814">
              <w:rPr>
                <w:noProof/>
                <w:webHidden/>
              </w:rPr>
              <w:tab/>
            </w:r>
            <w:r w:rsidR="00551814">
              <w:rPr>
                <w:noProof/>
                <w:webHidden/>
              </w:rPr>
              <w:fldChar w:fldCharType="begin"/>
            </w:r>
            <w:r w:rsidR="00551814">
              <w:rPr>
                <w:noProof/>
                <w:webHidden/>
              </w:rPr>
              <w:instrText xml:space="preserve"> PAGEREF _Toc132806892 \h </w:instrText>
            </w:r>
            <w:r w:rsidR="00551814">
              <w:rPr>
                <w:noProof/>
                <w:webHidden/>
              </w:rPr>
            </w:r>
            <w:r w:rsidR="00551814">
              <w:rPr>
                <w:noProof/>
                <w:webHidden/>
              </w:rPr>
              <w:fldChar w:fldCharType="separate"/>
            </w:r>
            <w:r w:rsidR="00551814">
              <w:rPr>
                <w:noProof/>
                <w:webHidden/>
              </w:rPr>
              <w:t>7</w:t>
            </w:r>
            <w:r w:rsidR="00551814">
              <w:rPr>
                <w:noProof/>
                <w:webHidden/>
              </w:rPr>
              <w:fldChar w:fldCharType="end"/>
            </w:r>
          </w:hyperlink>
        </w:p>
        <w:p w14:paraId="7C0DB774" w14:textId="5E36EE79" w:rsidR="00551814" w:rsidRDefault="00000000">
          <w:pPr>
            <w:pStyle w:val="Inhopg2"/>
            <w:tabs>
              <w:tab w:val="right" w:leader="dot" w:pos="9062"/>
            </w:tabs>
            <w:rPr>
              <w:noProof/>
              <w:sz w:val="22"/>
              <w:szCs w:val="22"/>
              <w:lang w:eastAsia="nl-NL"/>
            </w:rPr>
          </w:pPr>
          <w:hyperlink w:anchor="_Toc132806893" w:history="1">
            <w:r w:rsidR="00551814" w:rsidRPr="00182F65">
              <w:rPr>
                <w:rStyle w:val="Hyperlink"/>
                <w:noProof/>
              </w:rPr>
              <w:t>Kostenbewust en benodigdheden</w:t>
            </w:r>
            <w:r w:rsidR="00551814">
              <w:rPr>
                <w:noProof/>
                <w:webHidden/>
              </w:rPr>
              <w:tab/>
            </w:r>
            <w:r w:rsidR="00551814">
              <w:rPr>
                <w:noProof/>
                <w:webHidden/>
              </w:rPr>
              <w:fldChar w:fldCharType="begin"/>
            </w:r>
            <w:r w:rsidR="00551814">
              <w:rPr>
                <w:noProof/>
                <w:webHidden/>
              </w:rPr>
              <w:instrText xml:space="preserve"> PAGEREF _Toc132806893 \h </w:instrText>
            </w:r>
            <w:r w:rsidR="00551814">
              <w:rPr>
                <w:noProof/>
                <w:webHidden/>
              </w:rPr>
            </w:r>
            <w:r w:rsidR="00551814">
              <w:rPr>
                <w:noProof/>
                <w:webHidden/>
              </w:rPr>
              <w:fldChar w:fldCharType="separate"/>
            </w:r>
            <w:r w:rsidR="00551814">
              <w:rPr>
                <w:noProof/>
                <w:webHidden/>
              </w:rPr>
              <w:t>7</w:t>
            </w:r>
            <w:r w:rsidR="00551814">
              <w:rPr>
                <w:noProof/>
                <w:webHidden/>
              </w:rPr>
              <w:fldChar w:fldCharType="end"/>
            </w:r>
          </w:hyperlink>
        </w:p>
        <w:p w14:paraId="3543D6FA" w14:textId="0B53164E" w:rsidR="00551814" w:rsidRDefault="00000000">
          <w:pPr>
            <w:pStyle w:val="Inhopg2"/>
            <w:tabs>
              <w:tab w:val="right" w:leader="dot" w:pos="9062"/>
            </w:tabs>
            <w:rPr>
              <w:noProof/>
              <w:sz w:val="22"/>
              <w:szCs w:val="22"/>
              <w:lang w:eastAsia="nl-NL"/>
            </w:rPr>
          </w:pPr>
          <w:hyperlink w:anchor="_Toc132806894" w:history="1">
            <w:r w:rsidR="00551814" w:rsidRPr="00182F65">
              <w:rPr>
                <w:rStyle w:val="Hyperlink"/>
                <w:noProof/>
              </w:rPr>
              <w:t>Planning:</w:t>
            </w:r>
            <w:r w:rsidR="00551814">
              <w:rPr>
                <w:noProof/>
                <w:webHidden/>
              </w:rPr>
              <w:tab/>
            </w:r>
            <w:r w:rsidR="00551814">
              <w:rPr>
                <w:noProof/>
                <w:webHidden/>
              </w:rPr>
              <w:fldChar w:fldCharType="begin"/>
            </w:r>
            <w:r w:rsidR="00551814">
              <w:rPr>
                <w:noProof/>
                <w:webHidden/>
              </w:rPr>
              <w:instrText xml:space="preserve"> PAGEREF _Toc132806894 \h </w:instrText>
            </w:r>
            <w:r w:rsidR="00551814">
              <w:rPr>
                <w:noProof/>
                <w:webHidden/>
              </w:rPr>
            </w:r>
            <w:r w:rsidR="00551814">
              <w:rPr>
                <w:noProof/>
                <w:webHidden/>
              </w:rPr>
              <w:fldChar w:fldCharType="separate"/>
            </w:r>
            <w:r w:rsidR="00551814">
              <w:rPr>
                <w:noProof/>
                <w:webHidden/>
              </w:rPr>
              <w:t>8</w:t>
            </w:r>
            <w:r w:rsidR="00551814">
              <w:rPr>
                <w:noProof/>
                <w:webHidden/>
              </w:rPr>
              <w:fldChar w:fldCharType="end"/>
            </w:r>
          </w:hyperlink>
        </w:p>
        <w:p w14:paraId="069AF5C9" w14:textId="2508CC23" w:rsidR="00551814" w:rsidRDefault="00000000">
          <w:pPr>
            <w:pStyle w:val="Inhopg2"/>
            <w:tabs>
              <w:tab w:val="right" w:leader="dot" w:pos="9062"/>
            </w:tabs>
            <w:rPr>
              <w:noProof/>
              <w:sz w:val="22"/>
              <w:szCs w:val="22"/>
              <w:lang w:eastAsia="nl-NL"/>
            </w:rPr>
          </w:pPr>
          <w:hyperlink w:anchor="_Toc132806895" w:history="1">
            <w:r w:rsidR="00551814" w:rsidRPr="00182F65">
              <w:rPr>
                <w:rStyle w:val="Hyperlink"/>
                <w:noProof/>
              </w:rPr>
              <w:t>Betrekking om op andere organisatie</w:t>
            </w:r>
            <w:r w:rsidR="00551814">
              <w:rPr>
                <w:noProof/>
                <w:webHidden/>
              </w:rPr>
              <w:tab/>
            </w:r>
            <w:r w:rsidR="00551814">
              <w:rPr>
                <w:noProof/>
                <w:webHidden/>
              </w:rPr>
              <w:fldChar w:fldCharType="begin"/>
            </w:r>
            <w:r w:rsidR="00551814">
              <w:rPr>
                <w:noProof/>
                <w:webHidden/>
              </w:rPr>
              <w:instrText xml:space="preserve"> PAGEREF _Toc132806895 \h </w:instrText>
            </w:r>
            <w:r w:rsidR="00551814">
              <w:rPr>
                <w:noProof/>
                <w:webHidden/>
              </w:rPr>
            </w:r>
            <w:r w:rsidR="00551814">
              <w:rPr>
                <w:noProof/>
                <w:webHidden/>
              </w:rPr>
              <w:fldChar w:fldCharType="separate"/>
            </w:r>
            <w:r w:rsidR="00551814">
              <w:rPr>
                <w:noProof/>
                <w:webHidden/>
              </w:rPr>
              <w:t>8</w:t>
            </w:r>
            <w:r w:rsidR="00551814">
              <w:rPr>
                <w:noProof/>
                <w:webHidden/>
              </w:rPr>
              <w:fldChar w:fldCharType="end"/>
            </w:r>
          </w:hyperlink>
        </w:p>
        <w:p w14:paraId="43581963" w14:textId="01D3E602" w:rsidR="002A5BC3" w:rsidRDefault="002A5BC3">
          <w:r>
            <w:rPr>
              <w:b/>
              <w:bCs/>
            </w:rPr>
            <w:fldChar w:fldCharType="end"/>
          </w:r>
        </w:p>
      </w:sdtContent>
    </w:sdt>
    <w:p w14:paraId="7154630F" w14:textId="4A633C21" w:rsidR="00506CDF" w:rsidRDefault="00506CDF"/>
    <w:p w14:paraId="4E41EDE4" w14:textId="77777777" w:rsidR="002A5BC3" w:rsidRDefault="002A5BC3"/>
    <w:p w14:paraId="66DF772B" w14:textId="77777777" w:rsidR="002A5BC3" w:rsidRDefault="002A5BC3"/>
    <w:p w14:paraId="5D352D9E" w14:textId="77777777" w:rsidR="002A5BC3" w:rsidRDefault="002A5BC3"/>
    <w:p w14:paraId="67BA51B1" w14:textId="77777777" w:rsidR="002A5BC3" w:rsidRDefault="002A5BC3"/>
    <w:p w14:paraId="41E14B48" w14:textId="77777777" w:rsidR="002A5BC3" w:rsidRDefault="002A5BC3"/>
    <w:p w14:paraId="767DB67B" w14:textId="77777777" w:rsidR="002A5BC3" w:rsidRDefault="002A5BC3"/>
    <w:p w14:paraId="408FC2C4" w14:textId="77777777" w:rsidR="002A5BC3" w:rsidRDefault="002A5BC3"/>
    <w:p w14:paraId="4E7EA3F8" w14:textId="77777777" w:rsidR="002A5BC3" w:rsidRDefault="002A5BC3"/>
    <w:p w14:paraId="27D47A81" w14:textId="77777777" w:rsidR="002A5BC3" w:rsidRDefault="002A5BC3"/>
    <w:p w14:paraId="631CF2E5" w14:textId="77777777" w:rsidR="002A5BC3" w:rsidRDefault="002A5BC3"/>
    <w:p w14:paraId="63D6E88A" w14:textId="77777777" w:rsidR="00C86833" w:rsidRDefault="00C86833"/>
    <w:p w14:paraId="2CA4A463" w14:textId="77777777" w:rsidR="00DB74D1" w:rsidRDefault="00DB74D1"/>
    <w:p w14:paraId="33C10FF6" w14:textId="77777777" w:rsidR="002A5BC3" w:rsidRDefault="002A5BC3"/>
    <w:p w14:paraId="05740184" w14:textId="2BEEF769" w:rsidR="00C26E80" w:rsidRPr="00C26E80" w:rsidRDefault="002A5BC3" w:rsidP="00C26E80">
      <w:pPr>
        <w:pStyle w:val="Kop1"/>
      </w:pPr>
      <w:bookmarkStart w:id="0" w:name="_Toc132806880"/>
      <w:r>
        <w:lastRenderedPageBreak/>
        <w:t>Inleiding</w:t>
      </w:r>
      <w:bookmarkEnd w:id="0"/>
      <w:r>
        <w:t xml:space="preserve"> </w:t>
      </w:r>
    </w:p>
    <w:p w14:paraId="10725EA6" w14:textId="64846267" w:rsidR="002A5BC3" w:rsidRPr="003D7B03" w:rsidRDefault="002A5BC3" w:rsidP="00C26E80">
      <w:pPr>
        <w:pStyle w:val="Geenafstand"/>
        <w:rPr>
          <w:sz w:val="22"/>
          <w:szCs w:val="22"/>
        </w:rPr>
      </w:pPr>
      <w:r w:rsidRPr="003D7B03">
        <w:rPr>
          <w:sz w:val="22"/>
          <w:szCs w:val="22"/>
        </w:rPr>
        <w:t>Mijn naam is Malin Benjamins, ik ben 18 jaar</w:t>
      </w:r>
      <w:r w:rsidR="00C26E80" w:rsidRPr="003D7B03">
        <w:rPr>
          <w:sz w:val="22"/>
          <w:szCs w:val="22"/>
        </w:rPr>
        <w:t xml:space="preserve"> </w:t>
      </w:r>
      <w:r w:rsidRPr="003D7B03">
        <w:rPr>
          <w:sz w:val="22"/>
          <w:szCs w:val="22"/>
        </w:rPr>
        <w:t xml:space="preserve">en ik woon in Meppel. In september 2022 ben ik begonnen bij mijn stageplek Jimmy’s 050 te Groningen. Jimmy’s is een huiskamer voor jongeren tussen de 12 en 27 jaar. Het is een talentenbroedplaats en als het nodig is een makkelijke stap naar hulp. Dankzij Jimmy’s krijgen jongeren een beter netwerk, meer zelfvertrouwen, grotere zelfredzaamheid en een grotere kans op werk. </w:t>
      </w:r>
    </w:p>
    <w:p w14:paraId="0EA5C852" w14:textId="6813C61D" w:rsidR="002A5BC3" w:rsidRPr="003D7B03" w:rsidRDefault="002A5BC3" w:rsidP="00C26E80">
      <w:pPr>
        <w:pStyle w:val="Geenafstand"/>
        <w:rPr>
          <w:sz w:val="22"/>
          <w:szCs w:val="22"/>
        </w:rPr>
      </w:pPr>
      <w:r w:rsidRPr="003D7B03">
        <w:rPr>
          <w:sz w:val="22"/>
          <w:szCs w:val="22"/>
        </w:rPr>
        <w:t>Mijn werkzaamheden bij Jimmy’s zijn voornamelijk het zijn van een gastheer. Daarbij ben ik een aanspreekpunt voor de jongeren in een begeleidende rol en ben ik voor hen een luisterend oor. Bij Jimmy’s is het de bedoeling dat iedereen zowel jongeren als werknemers/ stagiaires een taak op zich neemt binnen de huiskamer. Dit kan zijn schoonmaken, boodschappen doen, helpen met koken, social</w:t>
      </w:r>
      <w:r w:rsidR="003D7B03">
        <w:rPr>
          <w:sz w:val="22"/>
          <w:szCs w:val="22"/>
        </w:rPr>
        <w:t>e</w:t>
      </w:r>
      <w:r w:rsidRPr="003D7B03">
        <w:rPr>
          <w:sz w:val="22"/>
          <w:szCs w:val="22"/>
        </w:rPr>
        <w:t xml:space="preserve"> media updaten etc. Mijn taak naast de eerst omschreven taken is ook het verdelen van deze diverse dagtaken. </w:t>
      </w:r>
    </w:p>
    <w:p w14:paraId="0902A63E" w14:textId="78C74EE8" w:rsidR="002A5BC3" w:rsidRPr="003D7B03" w:rsidRDefault="002A5BC3" w:rsidP="00C26E80">
      <w:pPr>
        <w:pStyle w:val="Geenafstand"/>
        <w:rPr>
          <w:sz w:val="22"/>
          <w:szCs w:val="22"/>
        </w:rPr>
      </w:pPr>
      <w:r w:rsidRPr="003D7B03">
        <w:rPr>
          <w:sz w:val="22"/>
          <w:szCs w:val="22"/>
        </w:rPr>
        <w:t>De visie van deze Jimmy’s is te zorgen dat jongeren binnen ons bedrijf leren te participeren in plaats van te consumeren, zowel binnen het bedrijf als de maatschappij. Wat daarin ook een grote rol speelt is het toepassen en gebruiken van ‘’pe</w:t>
      </w:r>
      <w:r w:rsidR="00C26E80" w:rsidRPr="003D7B03">
        <w:rPr>
          <w:sz w:val="22"/>
          <w:szCs w:val="22"/>
        </w:rPr>
        <w:t>e</w:t>
      </w:r>
      <w:r w:rsidRPr="003D7B03">
        <w:rPr>
          <w:sz w:val="22"/>
          <w:szCs w:val="22"/>
        </w:rPr>
        <w:t>r support’’. Jongeren die</w:t>
      </w:r>
      <w:r w:rsidR="00C26E80" w:rsidRPr="003D7B03">
        <w:rPr>
          <w:sz w:val="22"/>
          <w:szCs w:val="22"/>
        </w:rPr>
        <w:t xml:space="preserve"> andere</w:t>
      </w:r>
      <w:r w:rsidRPr="003D7B03">
        <w:rPr>
          <w:sz w:val="22"/>
          <w:szCs w:val="22"/>
        </w:rPr>
        <w:t xml:space="preserve"> jongeren verder kunnen helpen met problemen die ze zelf ook hebben ervaren en daarmee er al van geleerd hebben</w:t>
      </w:r>
      <w:r w:rsidR="00C26E80" w:rsidRPr="003D7B03">
        <w:rPr>
          <w:sz w:val="22"/>
          <w:szCs w:val="22"/>
        </w:rPr>
        <w:t>. O</w:t>
      </w:r>
      <w:r w:rsidRPr="003D7B03">
        <w:rPr>
          <w:sz w:val="22"/>
          <w:szCs w:val="22"/>
        </w:rPr>
        <w:t xml:space="preserve">p deze manier leren ze verantwoordelijkheid </w:t>
      </w:r>
      <w:r w:rsidR="00891509">
        <w:rPr>
          <w:sz w:val="22"/>
          <w:szCs w:val="22"/>
        </w:rPr>
        <w:t xml:space="preserve">te </w:t>
      </w:r>
      <w:r w:rsidRPr="003D7B03">
        <w:rPr>
          <w:sz w:val="22"/>
          <w:szCs w:val="22"/>
        </w:rPr>
        <w:t>nemen voor niet alleen hunzelf, maar ook voor de ander.</w:t>
      </w:r>
    </w:p>
    <w:p w14:paraId="45B051B2" w14:textId="77777777" w:rsidR="002A5BC3" w:rsidRDefault="002A5BC3" w:rsidP="002A5BC3"/>
    <w:p w14:paraId="183AE3D9" w14:textId="77777777" w:rsidR="002A5BC3" w:rsidRDefault="002A5BC3" w:rsidP="002A5BC3"/>
    <w:p w14:paraId="336A02E7" w14:textId="6B964ABD" w:rsidR="002A5BC3" w:rsidRDefault="002A5BC3" w:rsidP="002A5BC3"/>
    <w:p w14:paraId="3A10F3C4" w14:textId="77777777" w:rsidR="002A5BC3" w:rsidRDefault="002A5BC3" w:rsidP="002A5BC3"/>
    <w:p w14:paraId="25FE32C1" w14:textId="77777777" w:rsidR="002A5BC3" w:rsidRDefault="002A5BC3" w:rsidP="002A5BC3"/>
    <w:p w14:paraId="79913B84" w14:textId="77777777" w:rsidR="002A5BC3" w:rsidRDefault="002A5BC3" w:rsidP="002A5BC3"/>
    <w:p w14:paraId="051681B6" w14:textId="77777777" w:rsidR="002A5BC3" w:rsidRDefault="002A5BC3" w:rsidP="002A5BC3"/>
    <w:p w14:paraId="43CC2847" w14:textId="77777777" w:rsidR="002A5BC3" w:rsidRDefault="002A5BC3" w:rsidP="002A5BC3"/>
    <w:p w14:paraId="3B31937B" w14:textId="77777777" w:rsidR="002A5BC3" w:rsidRDefault="002A5BC3" w:rsidP="002A5BC3"/>
    <w:p w14:paraId="5C1FC826" w14:textId="77777777" w:rsidR="002A5BC3" w:rsidRDefault="002A5BC3" w:rsidP="002A5BC3"/>
    <w:p w14:paraId="392AE40F" w14:textId="77777777" w:rsidR="002A5BC3" w:rsidRDefault="002A5BC3" w:rsidP="002A5BC3"/>
    <w:p w14:paraId="525CEED1" w14:textId="77777777" w:rsidR="002A5BC3" w:rsidRDefault="002A5BC3" w:rsidP="002A5BC3"/>
    <w:p w14:paraId="1B538ADD" w14:textId="77777777" w:rsidR="00C86833" w:rsidRDefault="00C86833" w:rsidP="002A5BC3"/>
    <w:p w14:paraId="64A30713" w14:textId="77777777" w:rsidR="002A5BC3" w:rsidRDefault="002A5BC3" w:rsidP="002A5BC3"/>
    <w:p w14:paraId="61D58142" w14:textId="77777777" w:rsidR="002A5BC3" w:rsidRDefault="002A5BC3" w:rsidP="002A5BC3"/>
    <w:p w14:paraId="19BEA025" w14:textId="77777777" w:rsidR="000E6246" w:rsidRDefault="000E6246" w:rsidP="002A5BC3"/>
    <w:p w14:paraId="31F92111" w14:textId="77777777" w:rsidR="00DB74D1" w:rsidRDefault="00DB74D1" w:rsidP="002A5BC3"/>
    <w:p w14:paraId="5C25C84C" w14:textId="5EF255A6" w:rsidR="002A5BC3" w:rsidRDefault="002A5BC3" w:rsidP="002A5BC3"/>
    <w:p w14:paraId="05472919" w14:textId="2441A216" w:rsidR="00DB74D1" w:rsidRPr="00DB74D1" w:rsidRDefault="00A247C2" w:rsidP="00DB74D1">
      <w:pPr>
        <w:pStyle w:val="Kop1"/>
        <w:rPr>
          <w:rFonts w:eastAsiaTheme="majorEastAsia"/>
        </w:rPr>
      </w:pPr>
      <w:bookmarkStart w:id="1" w:name="_Toc132806881"/>
      <w:r>
        <w:rPr>
          <w:rFonts w:eastAsiaTheme="majorEastAsia"/>
        </w:rPr>
        <w:lastRenderedPageBreak/>
        <w:t>W</w:t>
      </w:r>
      <w:r w:rsidR="008F3C0F" w:rsidRPr="008F3C0F">
        <w:rPr>
          <w:rFonts w:eastAsiaTheme="majorEastAsia"/>
        </w:rPr>
        <w:t>at ga ik organiseren?</w:t>
      </w:r>
      <w:bookmarkEnd w:id="1"/>
    </w:p>
    <w:p w14:paraId="2B38C911" w14:textId="3DBB59F5" w:rsidR="008F3C0F" w:rsidRPr="00DB74D1" w:rsidRDefault="008F3C0F" w:rsidP="00DB74D1">
      <w:pPr>
        <w:pStyle w:val="Geenafstand"/>
        <w:rPr>
          <w:rFonts w:eastAsiaTheme="majorEastAsia"/>
          <w:sz w:val="28"/>
          <w:szCs w:val="28"/>
        </w:rPr>
      </w:pPr>
      <w:r w:rsidRPr="00DB74D1">
        <w:rPr>
          <w:rFonts w:eastAsiaTheme="majorEastAsia"/>
          <w:sz w:val="24"/>
          <w:szCs w:val="24"/>
        </w:rPr>
        <w:t>Jimmy</w:t>
      </w:r>
      <w:r w:rsidR="00DB74D1">
        <w:rPr>
          <w:rFonts w:eastAsiaTheme="majorEastAsia"/>
          <w:sz w:val="24"/>
          <w:szCs w:val="24"/>
        </w:rPr>
        <w:t>’</w:t>
      </w:r>
      <w:r w:rsidRPr="00DB74D1">
        <w:rPr>
          <w:rFonts w:eastAsiaTheme="majorEastAsia"/>
          <w:sz w:val="24"/>
          <w:szCs w:val="24"/>
        </w:rPr>
        <w:t>s bootcamp</w:t>
      </w:r>
      <w:r w:rsidR="00DB74D1">
        <w:rPr>
          <w:rFonts w:eastAsiaTheme="majorEastAsia"/>
          <w:sz w:val="24"/>
          <w:szCs w:val="24"/>
        </w:rPr>
        <w:t>:</w:t>
      </w:r>
    </w:p>
    <w:p w14:paraId="1C17B361" w14:textId="1DC93F18" w:rsidR="00DB74D1" w:rsidRDefault="00DB74D1" w:rsidP="00DB74D1">
      <w:pPr>
        <w:pStyle w:val="Geenafstand"/>
        <w:rPr>
          <w:sz w:val="22"/>
          <w:szCs w:val="22"/>
        </w:rPr>
      </w:pPr>
      <w:r>
        <w:rPr>
          <w:sz w:val="22"/>
          <w:szCs w:val="22"/>
        </w:rPr>
        <w:t xml:space="preserve">Mijn idee is om een </w:t>
      </w:r>
      <w:r w:rsidR="008F3C0F" w:rsidRPr="00DB74D1">
        <w:rPr>
          <w:sz w:val="22"/>
          <w:szCs w:val="22"/>
        </w:rPr>
        <w:t xml:space="preserve">Jimmy’s bootcamp </w:t>
      </w:r>
      <w:r w:rsidR="000E2DAA" w:rsidRPr="00DB74D1">
        <w:rPr>
          <w:sz w:val="22"/>
          <w:szCs w:val="22"/>
        </w:rPr>
        <w:t>middag</w:t>
      </w:r>
      <w:r w:rsidR="008F3C0F" w:rsidRPr="00DB74D1">
        <w:rPr>
          <w:sz w:val="22"/>
          <w:szCs w:val="22"/>
        </w:rPr>
        <w:t xml:space="preserve"> te </w:t>
      </w:r>
      <w:r>
        <w:rPr>
          <w:sz w:val="22"/>
          <w:szCs w:val="22"/>
        </w:rPr>
        <w:t>organiseren,</w:t>
      </w:r>
      <w:r w:rsidR="008F3C0F" w:rsidRPr="00DB74D1">
        <w:rPr>
          <w:sz w:val="22"/>
          <w:szCs w:val="22"/>
        </w:rPr>
        <w:t xml:space="preserve"> om</w:t>
      </w:r>
      <w:r>
        <w:rPr>
          <w:sz w:val="22"/>
          <w:szCs w:val="22"/>
        </w:rPr>
        <w:t xml:space="preserve"> zo</w:t>
      </w:r>
      <w:r w:rsidR="008F3C0F" w:rsidRPr="00DB74D1">
        <w:rPr>
          <w:sz w:val="22"/>
          <w:szCs w:val="22"/>
        </w:rPr>
        <w:t xml:space="preserve"> de jongeren goed aan het werk te zetten. </w:t>
      </w:r>
      <w:r>
        <w:rPr>
          <w:sz w:val="22"/>
          <w:szCs w:val="22"/>
        </w:rPr>
        <w:t>Tijdens de bootcamp</w:t>
      </w:r>
      <w:r w:rsidR="008F3C0F" w:rsidRPr="00DB74D1">
        <w:rPr>
          <w:sz w:val="22"/>
          <w:szCs w:val="22"/>
        </w:rPr>
        <w:t xml:space="preserve"> ga</w:t>
      </w:r>
      <w:r>
        <w:rPr>
          <w:sz w:val="22"/>
          <w:szCs w:val="22"/>
        </w:rPr>
        <w:t xml:space="preserve"> ik</w:t>
      </w:r>
      <w:r w:rsidR="008F3C0F" w:rsidRPr="00DB74D1">
        <w:rPr>
          <w:sz w:val="22"/>
          <w:szCs w:val="22"/>
        </w:rPr>
        <w:t xml:space="preserve"> verschillende oefeningen</w:t>
      </w:r>
      <w:r>
        <w:rPr>
          <w:sz w:val="22"/>
          <w:szCs w:val="22"/>
        </w:rPr>
        <w:t xml:space="preserve"> met ze</w:t>
      </w:r>
      <w:r w:rsidR="008F3C0F" w:rsidRPr="00DB74D1">
        <w:rPr>
          <w:sz w:val="22"/>
          <w:szCs w:val="22"/>
        </w:rPr>
        <w:t xml:space="preserve"> doen</w:t>
      </w:r>
      <w:r>
        <w:rPr>
          <w:sz w:val="22"/>
          <w:szCs w:val="22"/>
        </w:rPr>
        <w:t>, waarbij ik ze ga begeleiden en ondersteunen. Mijn doel van deze bootcamp is dat ik de jongeren wil aansporen en aanwakkeren om een doel voor ogen te creëren, dit zodat ze het uiterste uit hunzelf willen halen en als hoofdreden; een gezond</w:t>
      </w:r>
      <w:r w:rsidR="00891509">
        <w:rPr>
          <w:sz w:val="22"/>
          <w:szCs w:val="22"/>
        </w:rPr>
        <w:t xml:space="preserve"> en vitaal</w:t>
      </w:r>
      <w:r>
        <w:rPr>
          <w:sz w:val="22"/>
          <w:szCs w:val="22"/>
        </w:rPr>
        <w:t xml:space="preserve"> leven </w:t>
      </w:r>
      <w:r w:rsidR="00891509">
        <w:rPr>
          <w:sz w:val="22"/>
          <w:szCs w:val="22"/>
        </w:rPr>
        <w:t xml:space="preserve">te </w:t>
      </w:r>
      <w:r>
        <w:rPr>
          <w:sz w:val="22"/>
          <w:szCs w:val="22"/>
        </w:rPr>
        <w:t xml:space="preserve">willen leiden. </w:t>
      </w:r>
    </w:p>
    <w:p w14:paraId="190DFCC9" w14:textId="77777777" w:rsidR="00DB74D1" w:rsidRDefault="00DB74D1" w:rsidP="00DB74D1">
      <w:pPr>
        <w:pStyle w:val="Geenafstand"/>
        <w:rPr>
          <w:sz w:val="22"/>
          <w:szCs w:val="22"/>
        </w:rPr>
      </w:pPr>
    </w:p>
    <w:p w14:paraId="3DA4FA67" w14:textId="77777777" w:rsidR="00DB74D1" w:rsidRDefault="00DB74D1" w:rsidP="008070D5"/>
    <w:p w14:paraId="5EC3B65D" w14:textId="24AC45EC" w:rsidR="00DB74D1" w:rsidRDefault="00DB74D1" w:rsidP="008070D5">
      <w:r>
        <w:br/>
      </w:r>
    </w:p>
    <w:p w14:paraId="149A53E7" w14:textId="77777777" w:rsidR="00DB74D1" w:rsidRDefault="00DB74D1" w:rsidP="008070D5"/>
    <w:p w14:paraId="456023A0" w14:textId="77777777" w:rsidR="00DB74D1" w:rsidRDefault="00DB74D1" w:rsidP="008070D5"/>
    <w:p w14:paraId="369BC3A5" w14:textId="77777777" w:rsidR="00DB74D1" w:rsidRDefault="00DB74D1" w:rsidP="008070D5"/>
    <w:p w14:paraId="48156680" w14:textId="77777777" w:rsidR="00DB74D1" w:rsidRDefault="00DB74D1" w:rsidP="008070D5"/>
    <w:p w14:paraId="554EF70F" w14:textId="77777777" w:rsidR="00DB74D1" w:rsidRDefault="00DB74D1" w:rsidP="008070D5"/>
    <w:p w14:paraId="1865ADD7" w14:textId="77777777" w:rsidR="00DB74D1" w:rsidRDefault="00DB74D1" w:rsidP="008070D5"/>
    <w:p w14:paraId="02BE58A3" w14:textId="77777777" w:rsidR="00DB74D1" w:rsidRDefault="00DB74D1" w:rsidP="008070D5"/>
    <w:p w14:paraId="228C4AC4" w14:textId="77777777" w:rsidR="00DB74D1" w:rsidRDefault="00DB74D1" w:rsidP="008070D5"/>
    <w:p w14:paraId="28263132" w14:textId="77777777" w:rsidR="00DB74D1" w:rsidRDefault="00DB74D1" w:rsidP="008070D5"/>
    <w:p w14:paraId="16B19218" w14:textId="77777777" w:rsidR="00DB74D1" w:rsidRDefault="00DB74D1" w:rsidP="008070D5"/>
    <w:p w14:paraId="418CBF6D" w14:textId="77777777" w:rsidR="00DB74D1" w:rsidRDefault="00DB74D1" w:rsidP="008070D5"/>
    <w:p w14:paraId="6F4886BC" w14:textId="77777777" w:rsidR="00DB74D1" w:rsidRDefault="00DB74D1" w:rsidP="008070D5"/>
    <w:p w14:paraId="53A9A647" w14:textId="77777777" w:rsidR="00DB74D1" w:rsidRDefault="00DB74D1" w:rsidP="008070D5"/>
    <w:p w14:paraId="284D7590" w14:textId="77777777" w:rsidR="00DB74D1" w:rsidRDefault="00DB74D1" w:rsidP="008070D5"/>
    <w:p w14:paraId="425432C6" w14:textId="77777777" w:rsidR="00DB74D1" w:rsidRDefault="00DB74D1" w:rsidP="008070D5"/>
    <w:p w14:paraId="7722DFB7" w14:textId="77777777" w:rsidR="00DB74D1" w:rsidRDefault="00DB74D1" w:rsidP="008070D5"/>
    <w:p w14:paraId="23BC10C7" w14:textId="77777777" w:rsidR="00DB74D1" w:rsidRDefault="00DB74D1" w:rsidP="008070D5"/>
    <w:p w14:paraId="50EE5992" w14:textId="77777777" w:rsidR="00DB74D1" w:rsidRDefault="00DB74D1" w:rsidP="008070D5"/>
    <w:p w14:paraId="112598B6" w14:textId="77777777" w:rsidR="00DB74D1" w:rsidRDefault="00DB74D1" w:rsidP="008070D5"/>
    <w:p w14:paraId="4B2F1F22" w14:textId="20E81E21" w:rsidR="00DB74D1" w:rsidRDefault="00DB74D1" w:rsidP="008070D5"/>
    <w:p w14:paraId="4F58E3CD" w14:textId="77777777" w:rsidR="00DB74D1" w:rsidRDefault="00DB74D1" w:rsidP="008070D5"/>
    <w:p w14:paraId="7DD326C7" w14:textId="4DB5A7B6" w:rsidR="002A5BC3" w:rsidRDefault="00A247C2" w:rsidP="00C812AA">
      <w:pPr>
        <w:pStyle w:val="Kop1"/>
      </w:pPr>
      <w:bookmarkStart w:id="2" w:name="_Toc132806882"/>
      <w:r>
        <w:lastRenderedPageBreak/>
        <w:t>D</w:t>
      </w:r>
      <w:r w:rsidR="00C812AA">
        <w:t>e vraag naar de activiteit</w:t>
      </w:r>
      <w:bookmarkEnd w:id="2"/>
    </w:p>
    <w:p w14:paraId="4AB25184" w14:textId="77D8E133" w:rsidR="00C812AA" w:rsidRPr="003D7B03" w:rsidRDefault="00C812AA" w:rsidP="003D7B03">
      <w:pPr>
        <w:pStyle w:val="Geenafstand"/>
        <w:rPr>
          <w:sz w:val="22"/>
          <w:szCs w:val="22"/>
        </w:rPr>
      </w:pPr>
      <w:r w:rsidRPr="003D7B03">
        <w:rPr>
          <w:sz w:val="22"/>
          <w:szCs w:val="22"/>
        </w:rPr>
        <w:t>Op mijn stage</w:t>
      </w:r>
      <w:r w:rsidR="00A247C2" w:rsidRPr="003D7B03">
        <w:rPr>
          <w:sz w:val="22"/>
          <w:szCs w:val="22"/>
        </w:rPr>
        <w:t>plek</w:t>
      </w:r>
      <w:r w:rsidRPr="003D7B03">
        <w:rPr>
          <w:sz w:val="22"/>
          <w:szCs w:val="22"/>
        </w:rPr>
        <w:t xml:space="preserve"> werken we met diverse themamaanden op betrekking van maatschappelijke onderwerpen. Deze maand is het onderwerp ‘vitaliteit’ aan bod. In elke themamaand word</w:t>
      </w:r>
      <w:r w:rsidR="00A247C2" w:rsidRPr="003D7B03">
        <w:rPr>
          <w:sz w:val="22"/>
          <w:szCs w:val="22"/>
        </w:rPr>
        <w:t>t er</w:t>
      </w:r>
      <w:r w:rsidRPr="003D7B03">
        <w:rPr>
          <w:sz w:val="22"/>
          <w:szCs w:val="22"/>
        </w:rPr>
        <w:t xml:space="preserve"> rondgevraagd door de </w:t>
      </w:r>
      <w:r w:rsidR="00A247C2" w:rsidRPr="003D7B03">
        <w:rPr>
          <w:sz w:val="22"/>
          <w:szCs w:val="22"/>
        </w:rPr>
        <w:t xml:space="preserve">vrijwilligers en </w:t>
      </w:r>
      <w:r w:rsidR="00C20F44" w:rsidRPr="003D7B03">
        <w:rPr>
          <w:sz w:val="22"/>
          <w:szCs w:val="22"/>
        </w:rPr>
        <w:t>stagiaires</w:t>
      </w:r>
      <w:r w:rsidRPr="003D7B03">
        <w:rPr>
          <w:sz w:val="22"/>
          <w:szCs w:val="22"/>
        </w:rPr>
        <w:t xml:space="preserve"> waar ze behoefte aan </w:t>
      </w:r>
      <w:r w:rsidR="00903395" w:rsidRPr="003D7B03">
        <w:rPr>
          <w:sz w:val="22"/>
          <w:szCs w:val="22"/>
        </w:rPr>
        <w:t>hebben</w:t>
      </w:r>
      <w:r w:rsidR="00C20F44" w:rsidRPr="003D7B03">
        <w:rPr>
          <w:sz w:val="22"/>
          <w:szCs w:val="22"/>
        </w:rPr>
        <w:t xml:space="preserve"> </w:t>
      </w:r>
      <w:r w:rsidRPr="003D7B03">
        <w:rPr>
          <w:sz w:val="22"/>
          <w:szCs w:val="22"/>
        </w:rPr>
        <w:t>met betrekking tot het onderwerp. Zo bedenken we samen</w:t>
      </w:r>
      <w:r w:rsidR="00C20F44" w:rsidRPr="003D7B03">
        <w:rPr>
          <w:sz w:val="22"/>
          <w:szCs w:val="22"/>
        </w:rPr>
        <w:t>,</w:t>
      </w:r>
      <w:r w:rsidRPr="003D7B03">
        <w:rPr>
          <w:sz w:val="22"/>
          <w:szCs w:val="22"/>
        </w:rPr>
        <w:t xml:space="preserve"> als team </w:t>
      </w:r>
      <w:r w:rsidR="00C20F44" w:rsidRPr="003D7B03">
        <w:rPr>
          <w:sz w:val="22"/>
          <w:szCs w:val="22"/>
        </w:rPr>
        <w:t>met</w:t>
      </w:r>
      <w:r w:rsidRPr="003D7B03">
        <w:rPr>
          <w:sz w:val="22"/>
          <w:szCs w:val="22"/>
        </w:rPr>
        <w:t xml:space="preserve"> de jongeren verschillende activiteiten.</w:t>
      </w:r>
    </w:p>
    <w:p w14:paraId="15258342" w14:textId="406BAA9F" w:rsidR="00903395" w:rsidRPr="003D7B03" w:rsidRDefault="00903395" w:rsidP="003D7B03">
      <w:pPr>
        <w:pStyle w:val="Geenafstand"/>
        <w:rPr>
          <w:sz w:val="22"/>
          <w:szCs w:val="22"/>
        </w:rPr>
      </w:pPr>
      <w:r w:rsidRPr="003D7B03">
        <w:rPr>
          <w:sz w:val="22"/>
          <w:szCs w:val="22"/>
        </w:rPr>
        <w:t>Ik ben in gesprek gegaan met de jongeren binnen mijn stageplek en heb rondgevraagd bij zowel nieuwe als vaste jongeren</w:t>
      </w:r>
      <w:r w:rsidR="00C20F44" w:rsidRPr="003D7B03">
        <w:rPr>
          <w:sz w:val="22"/>
          <w:szCs w:val="22"/>
        </w:rPr>
        <w:t>,</w:t>
      </w:r>
      <w:r w:rsidR="008070D5" w:rsidRPr="003D7B03">
        <w:rPr>
          <w:sz w:val="22"/>
          <w:szCs w:val="22"/>
        </w:rPr>
        <w:t xml:space="preserve"> waar behoefte aan is. Daarin is aangegeven dat jongeren graag meer uitgedaagd en gemotiveerd willen worden met betrekking tot bewegen. Ik heb dit aangekaart met mijn collega’s en zo het plan geopperd om een sportactiviteit te kunnen organiseren voor de themamaand. Hierbij heb ik het idee voor een ‘Jimmy’s bootcamp’ voorgelegd bij de stagiaires en de jongere</w:t>
      </w:r>
      <w:r w:rsidR="00891509">
        <w:rPr>
          <w:sz w:val="22"/>
          <w:szCs w:val="22"/>
        </w:rPr>
        <w:t>n.</w:t>
      </w:r>
      <w:r w:rsidR="00C20F44" w:rsidRPr="003D7B03">
        <w:rPr>
          <w:sz w:val="22"/>
          <w:szCs w:val="22"/>
        </w:rPr>
        <w:t xml:space="preserve"> </w:t>
      </w:r>
      <w:r w:rsidR="00891509">
        <w:rPr>
          <w:sz w:val="22"/>
          <w:szCs w:val="22"/>
        </w:rPr>
        <w:t xml:space="preserve">Dit werd met </w:t>
      </w:r>
      <w:r w:rsidR="008070D5" w:rsidRPr="003D7B03">
        <w:rPr>
          <w:sz w:val="22"/>
          <w:szCs w:val="22"/>
        </w:rPr>
        <w:t>veel enthousiasme ontvangen</w:t>
      </w:r>
      <w:r w:rsidR="00891509">
        <w:rPr>
          <w:sz w:val="22"/>
          <w:szCs w:val="22"/>
        </w:rPr>
        <w:t xml:space="preserve"> en zo is het idee voor de bootcamp ontstaan.</w:t>
      </w:r>
    </w:p>
    <w:p w14:paraId="55ABC35E" w14:textId="62DDFA21" w:rsidR="00C812AA" w:rsidRPr="003D7B03" w:rsidRDefault="00C812AA" w:rsidP="003D7B03">
      <w:pPr>
        <w:pStyle w:val="Geenafstand"/>
        <w:rPr>
          <w:sz w:val="22"/>
          <w:szCs w:val="22"/>
        </w:rPr>
      </w:pPr>
      <w:r w:rsidRPr="003D7B03">
        <w:rPr>
          <w:sz w:val="22"/>
          <w:szCs w:val="22"/>
        </w:rPr>
        <w:t xml:space="preserve">Ik houd mij dagelijks bezig met sport en goede voeding. </w:t>
      </w:r>
      <w:r w:rsidR="002A58FB" w:rsidRPr="003D7B03">
        <w:rPr>
          <w:sz w:val="22"/>
          <w:szCs w:val="22"/>
        </w:rPr>
        <w:t>Te werk gaan bij de d</w:t>
      </w:r>
      <w:r w:rsidRPr="003D7B03">
        <w:rPr>
          <w:sz w:val="22"/>
          <w:szCs w:val="22"/>
        </w:rPr>
        <w:t>efensie is een droom van mij</w:t>
      </w:r>
      <w:r w:rsidR="002A58FB" w:rsidRPr="003D7B03">
        <w:rPr>
          <w:sz w:val="22"/>
          <w:szCs w:val="22"/>
        </w:rPr>
        <w:t>,</w:t>
      </w:r>
      <w:r w:rsidRPr="003D7B03">
        <w:rPr>
          <w:sz w:val="22"/>
          <w:szCs w:val="22"/>
        </w:rPr>
        <w:t xml:space="preserve"> </w:t>
      </w:r>
      <w:r w:rsidR="002A58FB" w:rsidRPr="003D7B03">
        <w:rPr>
          <w:sz w:val="22"/>
          <w:szCs w:val="22"/>
        </w:rPr>
        <w:t>erg logisch dat je daar goed fit voor moet zijn.</w:t>
      </w:r>
      <w:r w:rsidRPr="003D7B03">
        <w:rPr>
          <w:sz w:val="22"/>
          <w:szCs w:val="22"/>
        </w:rPr>
        <w:t xml:space="preserve"> </w:t>
      </w:r>
      <w:r w:rsidR="002A58FB" w:rsidRPr="003D7B03">
        <w:rPr>
          <w:sz w:val="22"/>
          <w:szCs w:val="22"/>
        </w:rPr>
        <w:t xml:space="preserve">Ik zie dit als een mooie uitdaging om mijn passie, kennis en doorzettingsvermogen voor sport te delen met de jongeren die langskomen bij Jimmy’s 050. </w:t>
      </w:r>
    </w:p>
    <w:p w14:paraId="2273282C" w14:textId="4AE2D55B" w:rsidR="00C812AA" w:rsidRPr="003D7B03" w:rsidRDefault="00C812AA" w:rsidP="003D7B03">
      <w:pPr>
        <w:pStyle w:val="Geenafstand"/>
        <w:rPr>
          <w:sz w:val="22"/>
          <w:szCs w:val="22"/>
        </w:rPr>
      </w:pPr>
      <w:r w:rsidRPr="003D7B03">
        <w:rPr>
          <w:sz w:val="22"/>
          <w:szCs w:val="22"/>
        </w:rPr>
        <w:t>Concreet</w:t>
      </w:r>
      <w:r w:rsidR="001D3A0D" w:rsidRPr="003D7B03">
        <w:rPr>
          <w:sz w:val="22"/>
          <w:szCs w:val="22"/>
        </w:rPr>
        <w:t xml:space="preserve"> komt</w:t>
      </w:r>
      <w:r w:rsidRPr="003D7B03">
        <w:rPr>
          <w:sz w:val="22"/>
          <w:szCs w:val="22"/>
        </w:rPr>
        <w:t xml:space="preserve"> de vraag voor</w:t>
      </w:r>
      <w:r w:rsidR="00B74634" w:rsidRPr="003D7B03">
        <w:rPr>
          <w:sz w:val="22"/>
          <w:szCs w:val="22"/>
        </w:rPr>
        <w:t xml:space="preserve"> sociaal werk voor</w:t>
      </w:r>
      <w:r w:rsidRPr="003D7B03">
        <w:rPr>
          <w:sz w:val="22"/>
          <w:szCs w:val="22"/>
        </w:rPr>
        <w:t xml:space="preserve"> de activiteit </w:t>
      </w:r>
      <w:r w:rsidR="001D3A0D" w:rsidRPr="003D7B03">
        <w:rPr>
          <w:sz w:val="22"/>
          <w:szCs w:val="22"/>
        </w:rPr>
        <w:t>voort uit de</w:t>
      </w:r>
      <w:r w:rsidR="008070D5" w:rsidRPr="003D7B03">
        <w:rPr>
          <w:sz w:val="22"/>
          <w:szCs w:val="22"/>
        </w:rPr>
        <w:t xml:space="preserve"> themamaand van de jongeren</w:t>
      </w:r>
      <w:r w:rsidR="001D3A0D" w:rsidRPr="003D7B03">
        <w:rPr>
          <w:sz w:val="22"/>
          <w:szCs w:val="22"/>
        </w:rPr>
        <w:t>,</w:t>
      </w:r>
      <w:r w:rsidR="008070D5" w:rsidRPr="003D7B03">
        <w:rPr>
          <w:sz w:val="22"/>
          <w:szCs w:val="22"/>
        </w:rPr>
        <w:t xml:space="preserve"> om </w:t>
      </w:r>
      <w:r w:rsidR="001D3A0D" w:rsidRPr="003D7B03">
        <w:rPr>
          <w:sz w:val="22"/>
          <w:szCs w:val="22"/>
        </w:rPr>
        <w:t xml:space="preserve">zo </w:t>
      </w:r>
      <w:r w:rsidR="008070D5" w:rsidRPr="003D7B03">
        <w:rPr>
          <w:sz w:val="22"/>
          <w:szCs w:val="22"/>
        </w:rPr>
        <w:t>meer uitgedaagd e</w:t>
      </w:r>
      <w:r w:rsidR="001D3A0D" w:rsidRPr="003D7B03">
        <w:rPr>
          <w:sz w:val="22"/>
          <w:szCs w:val="22"/>
        </w:rPr>
        <w:t xml:space="preserve">n </w:t>
      </w:r>
      <w:r w:rsidR="008070D5" w:rsidRPr="003D7B03">
        <w:rPr>
          <w:sz w:val="22"/>
          <w:szCs w:val="22"/>
        </w:rPr>
        <w:t xml:space="preserve">gemotiveerd </w:t>
      </w:r>
      <w:r w:rsidR="002A58FB" w:rsidRPr="003D7B03">
        <w:rPr>
          <w:sz w:val="22"/>
          <w:szCs w:val="22"/>
        </w:rPr>
        <w:t xml:space="preserve">te </w:t>
      </w:r>
      <w:r w:rsidR="008070D5" w:rsidRPr="003D7B03">
        <w:rPr>
          <w:sz w:val="22"/>
          <w:szCs w:val="22"/>
        </w:rPr>
        <w:t xml:space="preserve">worden op gebied van </w:t>
      </w:r>
      <w:r w:rsidR="002A58FB" w:rsidRPr="003D7B03">
        <w:rPr>
          <w:sz w:val="22"/>
          <w:szCs w:val="22"/>
        </w:rPr>
        <w:t>sport en bewegen</w:t>
      </w:r>
      <w:r w:rsidR="008070D5" w:rsidRPr="003D7B03">
        <w:rPr>
          <w:sz w:val="22"/>
          <w:szCs w:val="22"/>
        </w:rPr>
        <w:t>.</w:t>
      </w:r>
      <w:r w:rsidR="00B74634" w:rsidRPr="003D7B03">
        <w:rPr>
          <w:sz w:val="22"/>
          <w:szCs w:val="22"/>
        </w:rPr>
        <w:t xml:space="preserve"> Wij hebben gemerkt uit de gesprekken met de jongeren dat ze graag gestimuleerd, gemotiveerd, en begeleid willen worden om vitaal bezig te zijn in de vorm van bewegen. </w:t>
      </w:r>
    </w:p>
    <w:p w14:paraId="6972052F" w14:textId="43E5A7B3" w:rsidR="00BF0EC5" w:rsidRDefault="00BF0EC5" w:rsidP="00BF0EC5"/>
    <w:p w14:paraId="4E538CFF" w14:textId="77777777" w:rsidR="001D3A0D" w:rsidRDefault="001D3A0D" w:rsidP="00BF0EC5"/>
    <w:p w14:paraId="32DE578C" w14:textId="77777777" w:rsidR="001D3A0D" w:rsidRDefault="001D3A0D" w:rsidP="00BF0EC5"/>
    <w:p w14:paraId="7795274A" w14:textId="77777777" w:rsidR="001D3A0D" w:rsidRDefault="001D3A0D" w:rsidP="00BF0EC5"/>
    <w:p w14:paraId="1E5DF78E" w14:textId="77777777" w:rsidR="001D3A0D" w:rsidRDefault="001D3A0D" w:rsidP="00BF0EC5"/>
    <w:p w14:paraId="05380E0B" w14:textId="77777777" w:rsidR="001D3A0D" w:rsidRDefault="001D3A0D" w:rsidP="00BF0EC5"/>
    <w:p w14:paraId="7F2ED7C1" w14:textId="77777777" w:rsidR="001D3A0D" w:rsidRDefault="001D3A0D" w:rsidP="00BF0EC5"/>
    <w:p w14:paraId="09C3F849" w14:textId="77777777" w:rsidR="001D3A0D" w:rsidRDefault="001D3A0D" w:rsidP="00BF0EC5"/>
    <w:p w14:paraId="56611244" w14:textId="77777777" w:rsidR="001D3A0D" w:rsidRDefault="001D3A0D" w:rsidP="00BF0EC5"/>
    <w:p w14:paraId="4755577D" w14:textId="77777777" w:rsidR="001D3A0D" w:rsidRDefault="001D3A0D" w:rsidP="00BF0EC5"/>
    <w:p w14:paraId="1237756F" w14:textId="77777777" w:rsidR="001D3A0D" w:rsidRDefault="001D3A0D" w:rsidP="00BF0EC5"/>
    <w:p w14:paraId="59DEA253" w14:textId="77777777" w:rsidR="001D3A0D" w:rsidRDefault="001D3A0D" w:rsidP="00BF0EC5"/>
    <w:p w14:paraId="4B5A6C4F" w14:textId="77777777" w:rsidR="00355A91" w:rsidRDefault="00355A91" w:rsidP="00BF0EC5"/>
    <w:p w14:paraId="1DC052A0" w14:textId="77777777" w:rsidR="00355A91" w:rsidRDefault="00355A91" w:rsidP="00BF0EC5"/>
    <w:p w14:paraId="23D7D929" w14:textId="77777777" w:rsidR="001D3A0D" w:rsidRDefault="001D3A0D" w:rsidP="00BF0EC5"/>
    <w:p w14:paraId="6041A966" w14:textId="77777777" w:rsidR="009F45DF" w:rsidRDefault="009F45DF" w:rsidP="00BF0EC5"/>
    <w:p w14:paraId="1B726169" w14:textId="77777777" w:rsidR="00BF0EC5" w:rsidRPr="00BF0EC5" w:rsidRDefault="00BF0EC5" w:rsidP="00BF0EC5"/>
    <w:p w14:paraId="168B9CA1" w14:textId="0388D4BD" w:rsidR="000E6246" w:rsidRDefault="00551814" w:rsidP="000E6246">
      <w:pPr>
        <w:pStyle w:val="Kop1"/>
      </w:pPr>
      <w:bookmarkStart w:id="3" w:name="_Toc132806883"/>
      <w:r>
        <w:lastRenderedPageBreak/>
        <w:t>D</w:t>
      </w:r>
      <w:r w:rsidR="000E6246">
        <w:t>e doelen voor de activiteit</w:t>
      </w:r>
      <w:r w:rsidR="003F71FD">
        <w:t>/verantwoording</w:t>
      </w:r>
      <w:bookmarkEnd w:id="3"/>
    </w:p>
    <w:p w14:paraId="05C32806" w14:textId="10B04D9B" w:rsidR="00B11A8F" w:rsidRDefault="00551814" w:rsidP="00B11A8F">
      <w:pPr>
        <w:pStyle w:val="Kop2"/>
      </w:pPr>
      <w:bookmarkStart w:id="4" w:name="_Toc132806884"/>
      <w:r>
        <w:t>K</w:t>
      </w:r>
      <w:r w:rsidR="00B11A8F">
        <w:t>ennismaken met vitaliteit</w:t>
      </w:r>
      <w:bookmarkEnd w:id="4"/>
    </w:p>
    <w:p w14:paraId="097F5106" w14:textId="40C869CA" w:rsidR="00285FE5" w:rsidRPr="00FB0A54" w:rsidRDefault="00285FE5" w:rsidP="00FB0A54">
      <w:pPr>
        <w:pStyle w:val="Geenafstand"/>
        <w:rPr>
          <w:sz w:val="22"/>
          <w:szCs w:val="22"/>
        </w:rPr>
      </w:pPr>
      <w:r w:rsidRPr="00FB0A54">
        <w:rPr>
          <w:sz w:val="22"/>
          <w:szCs w:val="22"/>
        </w:rPr>
        <w:t xml:space="preserve">De activiteit </w:t>
      </w:r>
      <w:r w:rsidR="001D3A0D" w:rsidRPr="00FB0A54">
        <w:rPr>
          <w:sz w:val="22"/>
          <w:szCs w:val="22"/>
        </w:rPr>
        <w:t>heeft als</w:t>
      </w:r>
      <w:r w:rsidRPr="00FB0A54">
        <w:rPr>
          <w:sz w:val="22"/>
          <w:szCs w:val="22"/>
        </w:rPr>
        <w:t xml:space="preserve"> reden om de doelgroep kennis te laten maken met het onderwerp vitaliteit. Wij als sociaal werkers merken in de gesprekken en omgang met de jongeren dat het een onderwerp is wat naar ons weten</w:t>
      </w:r>
      <w:r w:rsidR="00940192" w:rsidRPr="00FB0A54">
        <w:rPr>
          <w:sz w:val="22"/>
          <w:szCs w:val="22"/>
        </w:rPr>
        <w:t>,</w:t>
      </w:r>
      <w:r w:rsidRPr="00FB0A54">
        <w:rPr>
          <w:sz w:val="22"/>
          <w:szCs w:val="22"/>
        </w:rPr>
        <w:t xml:space="preserve"> niet goed genoeg word</w:t>
      </w:r>
      <w:r w:rsidR="00940192" w:rsidRPr="00FB0A54">
        <w:rPr>
          <w:sz w:val="22"/>
          <w:szCs w:val="22"/>
        </w:rPr>
        <w:t>t</w:t>
      </w:r>
      <w:r w:rsidRPr="00FB0A54">
        <w:rPr>
          <w:sz w:val="22"/>
          <w:szCs w:val="22"/>
        </w:rPr>
        <w:t xml:space="preserve"> toegepast in het leven van de </w:t>
      </w:r>
      <w:r w:rsidR="003F71FD" w:rsidRPr="00FB0A54">
        <w:rPr>
          <w:sz w:val="22"/>
          <w:szCs w:val="22"/>
        </w:rPr>
        <w:t>‘</w:t>
      </w:r>
      <w:r w:rsidRPr="00FB0A54">
        <w:rPr>
          <w:sz w:val="22"/>
          <w:szCs w:val="22"/>
        </w:rPr>
        <w:t>Jimmy</w:t>
      </w:r>
      <w:r w:rsidR="003F71FD" w:rsidRPr="00FB0A54">
        <w:rPr>
          <w:sz w:val="22"/>
          <w:szCs w:val="22"/>
        </w:rPr>
        <w:t>’</w:t>
      </w:r>
      <w:r w:rsidRPr="00FB0A54">
        <w:rPr>
          <w:sz w:val="22"/>
          <w:szCs w:val="22"/>
        </w:rPr>
        <w:t xml:space="preserve"> (doelgroep Jimmy’s).</w:t>
      </w:r>
    </w:p>
    <w:p w14:paraId="1990975F" w14:textId="0BF749FA" w:rsidR="00F22123" w:rsidRPr="00FB0A54" w:rsidRDefault="0013355E" w:rsidP="00FB0A54">
      <w:pPr>
        <w:pStyle w:val="Geenafstand"/>
        <w:rPr>
          <w:sz w:val="22"/>
          <w:szCs w:val="22"/>
        </w:rPr>
      </w:pPr>
      <w:r w:rsidRPr="00FB0A54">
        <w:rPr>
          <w:sz w:val="22"/>
          <w:szCs w:val="22"/>
        </w:rPr>
        <w:t>Wat betekent vitaliteit nou precies en waarom is dit zo belangrij</w:t>
      </w:r>
      <w:r w:rsidR="00F512DE" w:rsidRPr="00FB0A54">
        <w:rPr>
          <w:sz w:val="22"/>
          <w:szCs w:val="22"/>
        </w:rPr>
        <w:t>k</w:t>
      </w:r>
      <w:r w:rsidRPr="00FB0A54">
        <w:rPr>
          <w:sz w:val="22"/>
          <w:szCs w:val="22"/>
        </w:rPr>
        <w:t xml:space="preserve"> voor jongeren? </w:t>
      </w:r>
      <w:r w:rsidR="00F512DE" w:rsidRPr="00FB0A54">
        <w:rPr>
          <w:sz w:val="22"/>
          <w:szCs w:val="22"/>
        </w:rPr>
        <w:t>Vitaal leven betekent dat je een gezonde levensstijl hebt en je jezelf goed voelt, zowel fysiek als mentaal. Het gaat om een evenwichtige combinatie van gezond eten, voldoende slaap, stressmanagement, regelmatige lichaamsbeweging en sociale interactie.</w:t>
      </w:r>
      <w:r w:rsidR="00891509">
        <w:rPr>
          <w:sz w:val="22"/>
          <w:szCs w:val="22"/>
        </w:rPr>
        <w:t xml:space="preserve"> </w:t>
      </w:r>
      <w:r w:rsidR="00551814">
        <w:rPr>
          <w:sz w:val="22"/>
          <w:szCs w:val="22"/>
        </w:rPr>
        <w:t xml:space="preserve">Een slechte </w:t>
      </w:r>
      <w:r w:rsidR="00226BDF">
        <w:rPr>
          <w:sz w:val="22"/>
          <w:szCs w:val="22"/>
        </w:rPr>
        <w:t>vitaliteit</w:t>
      </w:r>
      <w:r w:rsidR="00551814">
        <w:rPr>
          <w:sz w:val="22"/>
          <w:szCs w:val="22"/>
        </w:rPr>
        <w:t xml:space="preserve"> </w:t>
      </w:r>
      <w:r w:rsidR="00226BDF">
        <w:rPr>
          <w:sz w:val="22"/>
          <w:szCs w:val="22"/>
        </w:rPr>
        <w:t xml:space="preserve">kan leiden tot verminderede fysieke en mentale gezondheid, een verminderde productiviteit en een verminderde kwaliteit van leven. </w:t>
      </w:r>
      <w:r w:rsidR="00F22123">
        <w:rPr>
          <w:sz w:val="22"/>
          <w:szCs w:val="22"/>
        </w:rPr>
        <w:t>Dit is iets wat we de jongeren graag willen bijbrengen en meegeven.</w:t>
      </w:r>
    </w:p>
    <w:p w14:paraId="2A9E1AAF" w14:textId="77777777" w:rsidR="00FB0A54" w:rsidRDefault="003F71FD" w:rsidP="00FB0A54">
      <w:pPr>
        <w:pStyle w:val="Geenafstand"/>
        <w:rPr>
          <w:sz w:val="22"/>
          <w:szCs w:val="22"/>
        </w:rPr>
      </w:pPr>
      <w:r w:rsidRPr="00FB0A54">
        <w:rPr>
          <w:sz w:val="22"/>
          <w:szCs w:val="22"/>
        </w:rPr>
        <w:t>Doormiddel van de activiteit</w:t>
      </w:r>
      <w:r w:rsidR="00285FE5" w:rsidRPr="00FB0A54">
        <w:rPr>
          <w:sz w:val="22"/>
          <w:szCs w:val="22"/>
        </w:rPr>
        <w:t xml:space="preserve"> willen we de jongeren uitnodigen om deel te nemen aan de </w:t>
      </w:r>
      <w:r w:rsidR="00B06793" w:rsidRPr="00FB0A54">
        <w:rPr>
          <w:sz w:val="22"/>
          <w:szCs w:val="22"/>
        </w:rPr>
        <w:t>vitaliteit</w:t>
      </w:r>
      <w:r w:rsidR="00285FE5" w:rsidRPr="00FB0A54">
        <w:rPr>
          <w:sz w:val="22"/>
          <w:szCs w:val="22"/>
        </w:rPr>
        <w:t xml:space="preserve"> maand</w:t>
      </w:r>
      <w:r w:rsidR="00940192" w:rsidRPr="00FB0A54">
        <w:rPr>
          <w:sz w:val="22"/>
          <w:szCs w:val="22"/>
        </w:rPr>
        <w:t>. Dit</w:t>
      </w:r>
      <w:r w:rsidR="00285FE5" w:rsidRPr="00FB0A54">
        <w:rPr>
          <w:sz w:val="22"/>
          <w:szCs w:val="22"/>
        </w:rPr>
        <w:t xml:space="preserve"> zodat ze aan de hand worden meegenomen</w:t>
      </w:r>
      <w:r w:rsidR="00940192" w:rsidRPr="00FB0A54">
        <w:rPr>
          <w:sz w:val="22"/>
          <w:szCs w:val="22"/>
        </w:rPr>
        <w:t xml:space="preserve">, meer begeleid </w:t>
      </w:r>
      <w:r w:rsidR="00285FE5" w:rsidRPr="00FB0A54">
        <w:rPr>
          <w:sz w:val="22"/>
          <w:szCs w:val="22"/>
        </w:rPr>
        <w:t>worden</w:t>
      </w:r>
      <w:r w:rsidR="00F512DE" w:rsidRPr="00FB0A54">
        <w:rPr>
          <w:sz w:val="22"/>
          <w:szCs w:val="22"/>
        </w:rPr>
        <w:t>, we ze kunnen ondersteunen</w:t>
      </w:r>
      <w:r w:rsidR="00285FE5" w:rsidRPr="00FB0A54">
        <w:rPr>
          <w:sz w:val="22"/>
          <w:szCs w:val="22"/>
        </w:rPr>
        <w:t xml:space="preserve"> en </w:t>
      </w:r>
      <w:r w:rsidR="00940192" w:rsidRPr="00FB0A54">
        <w:rPr>
          <w:sz w:val="22"/>
          <w:szCs w:val="22"/>
        </w:rPr>
        <w:t xml:space="preserve">dat we hen wat kunnen leren </w:t>
      </w:r>
      <w:r w:rsidRPr="00FB0A54">
        <w:rPr>
          <w:sz w:val="22"/>
          <w:szCs w:val="22"/>
        </w:rPr>
        <w:t xml:space="preserve">op </w:t>
      </w:r>
      <w:r w:rsidR="00940192" w:rsidRPr="00FB0A54">
        <w:rPr>
          <w:sz w:val="22"/>
          <w:szCs w:val="22"/>
        </w:rPr>
        <w:t xml:space="preserve">het </w:t>
      </w:r>
      <w:r w:rsidRPr="00FB0A54">
        <w:rPr>
          <w:sz w:val="22"/>
          <w:szCs w:val="22"/>
        </w:rPr>
        <w:t>gebied van gezondheid en verantwoorde voeding.</w:t>
      </w:r>
    </w:p>
    <w:p w14:paraId="0F7CF193" w14:textId="09FD4EF8" w:rsidR="002F45E0" w:rsidRDefault="0013355E" w:rsidP="00FB0A54">
      <w:pPr>
        <w:pStyle w:val="Geenafstand"/>
        <w:rPr>
          <w:sz w:val="22"/>
          <w:szCs w:val="22"/>
        </w:rPr>
      </w:pPr>
      <w:r w:rsidRPr="00226BDF">
        <w:rPr>
          <w:sz w:val="22"/>
          <w:szCs w:val="22"/>
        </w:rPr>
        <w:t>We willen de jongeren l</w:t>
      </w:r>
      <w:r w:rsidR="002F45E0" w:rsidRPr="00226BDF">
        <w:rPr>
          <w:sz w:val="22"/>
          <w:szCs w:val="22"/>
        </w:rPr>
        <w:t>eren dat bewegen een goede uitlaatklep is</w:t>
      </w:r>
      <w:r w:rsidRPr="00226BDF">
        <w:rPr>
          <w:sz w:val="22"/>
          <w:szCs w:val="22"/>
        </w:rPr>
        <w:t xml:space="preserve"> en erg belangrijk</w:t>
      </w:r>
      <w:r w:rsidR="00F512DE" w:rsidRPr="00226BDF">
        <w:rPr>
          <w:sz w:val="22"/>
          <w:szCs w:val="22"/>
        </w:rPr>
        <w:t xml:space="preserve"> voor een goede mentale gesteldheid</w:t>
      </w:r>
      <w:r w:rsidRPr="00226BDF">
        <w:rPr>
          <w:sz w:val="22"/>
          <w:szCs w:val="22"/>
        </w:rPr>
        <w:t>,</w:t>
      </w:r>
      <w:r w:rsidR="002F45E0" w:rsidRPr="00226BDF">
        <w:rPr>
          <w:sz w:val="22"/>
          <w:szCs w:val="22"/>
        </w:rPr>
        <w:t xml:space="preserve"> </w:t>
      </w:r>
      <w:r w:rsidR="00891509">
        <w:rPr>
          <w:sz w:val="22"/>
          <w:szCs w:val="22"/>
        </w:rPr>
        <w:t>wat</w:t>
      </w:r>
      <w:r w:rsidR="002F45E0" w:rsidRPr="00226BDF">
        <w:rPr>
          <w:sz w:val="22"/>
          <w:szCs w:val="22"/>
        </w:rPr>
        <w:t xml:space="preserve"> zeker</w:t>
      </w:r>
      <w:r w:rsidR="00891509">
        <w:rPr>
          <w:sz w:val="22"/>
          <w:szCs w:val="22"/>
        </w:rPr>
        <w:t xml:space="preserve"> komt</w:t>
      </w:r>
      <w:r w:rsidR="002F45E0" w:rsidRPr="00226BDF">
        <w:rPr>
          <w:sz w:val="22"/>
          <w:szCs w:val="22"/>
        </w:rPr>
        <w:t xml:space="preserve"> kijken bij</w:t>
      </w:r>
      <w:r w:rsidRPr="00226BDF">
        <w:rPr>
          <w:sz w:val="22"/>
          <w:szCs w:val="22"/>
        </w:rPr>
        <w:t xml:space="preserve"> </w:t>
      </w:r>
      <w:r w:rsidR="002F45E0" w:rsidRPr="00226BDF">
        <w:rPr>
          <w:sz w:val="22"/>
          <w:szCs w:val="22"/>
        </w:rPr>
        <w:t>gezondheid</w:t>
      </w:r>
      <w:r w:rsidRPr="00226BDF">
        <w:rPr>
          <w:sz w:val="22"/>
          <w:szCs w:val="22"/>
        </w:rPr>
        <w:t xml:space="preserve"> en vitaal leven</w:t>
      </w:r>
      <w:r w:rsidR="002F45E0" w:rsidRPr="00226BDF">
        <w:rPr>
          <w:sz w:val="22"/>
          <w:szCs w:val="22"/>
        </w:rPr>
        <w:t>.</w:t>
      </w:r>
    </w:p>
    <w:p w14:paraId="23ABE55B" w14:textId="77777777" w:rsidR="009F45DF" w:rsidRPr="00226BDF" w:rsidRDefault="009F45DF" w:rsidP="00FB0A54">
      <w:pPr>
        <w:pStyle w:val="Geenafstand"/>
        <w:rPr>
          <w:sz w:val="22"/>
          <w:szCs w:val="22"/>
        </w:rPr>
      </w:pPr>
    </w:p>
    <w:p w14:paraId="18AB00A5" w14:textId="2AA5C311" w:rsidR="00285FE5" w:rsidRDefault="00551814" w:rsidP="00285FE5">
      <w:pPr>
        <w:pStyle w:val="Kop2"/>
      </w:pPr>
      <w:bookmarkStart w:id="5" w:name="_Toc132806885"/>
      <w:r>
        <w:t>S</w:t>
      </w:r>
      <w:r w:rsidR="00285FE5">
        <w:t>timuleren</w:t>
      </w:r>
      <w:r w:rsidR="00A577CD">
        <w:t>/enthousiasmeren</w:t>
      </w:r>
      <w:bookmarkEnd w:id="5"/>
    </w:p>
    <w:p w14:paraId="1186A1E0" w14:textId="22A01936" w:rsidR="00A577CD" w:rsidRPr="00FB0A54" w:rsidRDefault="00A577CD" w:rsidP="00FB0A54">
      <w:pPr>
        <w:pStyle w:val="Geenafstand"/>
        <w:rPr>
          <w:sz w:val="22"/>
          <w:szCs w:val="22"/>
        </w:rPr>
      </w:pPr>
      <w:r w:rsidRPr="00FB0A54">
        <w:rPr>
          <w:sz w:val="22"/>
          <w:szCs w:val="22"/>
        </w:rPr>
        <w:t>Met het doel voor ogen om de jongeren te stimuleren</w:t>
      </w:r>
      <w:r w:rsidR="0013355E" w:rsidRPr="00FB0A54">
        <w:rPr>
          <w:sz w:val="22"/>
          <w:szCs w:val="22"/>
        </w:rPr>
        <w:t>,</w:t>
      </w:r>
      <w:r w:rsidRPr="00FB0A54">
        <w:rPr>
          <w:sz w:val="22"/>
          <w:szCs w:val="22"/>
        </w:rPr>
        <w:t xml:space="preserve"> gezonder en vitaler te</w:t>
      </w:r>
      <w:r w:rsidR="00FB0A54">
        <w:rPr>
          <w:sz w:val="22"/>
          <w:szCs w:val="22"/>
        </w:rPr>
        <w:t xml:space="preserve"> leren</w:t>
      </w:r>
      <w:r w:rsidRPr="00FB0A54">
        <w:rPr>
          <w:sz w:val="22"/>
          <w:szCs w:val="22"/>
        </w:rPr>
        <w:t xml:space="preserve"> leven vind ik het belangrijk om het op de juiste manier toe te passen. Wat kan er beter dan door met de juiste passie een activiteit op te zetten, waar ik ze in mee kan nemen? </w:t>
      </w:r>
    </w:p>
    <w:p w14:paraId="1FC50613" w14:textId="55CB3837" w:rsidR="00587E42" w:rsidRPr="00FB0A54" w:rsidRDefault="00FA135B" w:rsidP="00FB0A54">
      <w:pPr>
        <w:pStyle w:val="Geenafstand"/>
        <w:rPr>
          <w:sz w:val="22"/>
          <w:szCs w:val="22"/>
        </w:rPr>
      </w:pPr>
      <w:r w:rsidRPr="00FB0A54">
        <w:rPr>
          <w:sz w:val="22"/>
          <w:szCs w:val="22"/>
        </w:rPr>
        <w:t>Op de juiste manier toepassen doe</w:t>
      </w:r>
      <w:r w:rsidR="00587E42" w:rsidRPr="00FB0A54">
        <w:rPr>
          <w:sz w:val="22"/>
          <w:szCs w:val="22"/>
        </w:rPr>
        <w:t>n stagiair ‘C’ en ik</w:t>
      </w:r>
      <w:r w:rsidRPr="00FB0A54">
        <w:rPr>
          <w:sz w:val="22"/>
          <w:szCs w:val="22"/>
        </w:rPr>
        <w:t xml:space="preserve"> door goed te observeren tijdens de activiteit, eventuele bijzonderheden behandelen en aangeven dat fouten gemaakt mogen worden, zo behoud</w:t>
      </w:r>
      <w:r w:rsidR="00587E42" w:rsidRPr="00FB0A54">
        <w:rPr>
          <w:sz w:val="22"/>
          <w:szCs w:val="22"/>
        </w:rPr>
        <w:t>en wij als groep</w:t>
      </w:r>
      <w:r w:rsidRPr="00FB0A54">
        <w:rPr>
          <w:sz w:val="22"/>
          <w:szCs w:val="22"/>
        </w:rPr>
        <w:t xml:space="preserve"> een veilige sfeer.</w:t>
      </w:r>
      <w:r w:rsidR="003F71FD" w:rsidRPr="00FB0A54">
        <w:rPr>
          <w:sz w:val="22"/>
          <w:szCs w:val="22"/>
        </w:rPr>
        <w:t xml:space="preserve"> </w:t>
      </w:r>
      <w:r w:rsidR="003F71FD" w:rsidRPr="00A168B1">
        <w:rPr>
          <w:sz w:val="22"/>
          <w:szCs w:val="22"/>
        </w:rPr>
        <w:t>Stimuleren</w:t>
      </w:r>
      <w:r w:rsidR="00A168B1">
        <w:rPr>
          <w:sz w:val="22"/>
          <w:szCs w:val="22"/>
        </w:rPr>
        <w:t>,</w:t>
      </w:r>
      <w:r w:rsidR="003F71FD" w:rsidRPr="00A168B1">
        <w:rPr>
          <w:sz w:val="22"/>
          <w:szCs w:val="22"/>
        </w:rPr>
        <w:t xml:space="preserve"> </w:t>
      </w:r>
      <w:r w:rsidR="00FB0A54" w:rsidRPr="00A168B1">
        <w:rPr>
          <w:sz w:val="22"/>
          <w:szCs w:val="22"/>
        </w:rPr>
        <w:t xml:space="preserve">ga ik </w:t>
      </w:r>
      <w:r w:rsidR="003F71FD" w:rsidRPr="00A168B1">
        <w:rPr>
          <w:sz w:val="22"/>
          <w:szCs w:val="22"/>
        </w:rPr>
        <w:t>doe</w:t>
      </w:r>
      <w:r w:rsidR="00FB0A54" w:rsidRPr="00A168B1">
        <w:rPr>
          <w:sz w:val="22"/>
          <w:szCs w:val="22"/>
        </w:rPr>
        <w:t>n</w:t>
      </w:r>
      <w:r w:rsidR="003F71FD" w:rsidRPr="00A168B1">
        <w:rPr>
          <w:sz w:val="22"/>
          <w:szCs w:val="22"/>
        </w:rPr>
        <w:t xml:space="preserve"> door </w:t>
      </w:r>
      <w:r w:rsidR="00FB0A54" w:rsidRPr="00A168B1">
        <w:rPr>
          <w:sz w:val="22"/>
          <w:szCs w:val="22"/>
        </w:rPr>
        <w:t>de jongeren</w:t>
      </w:r>
      <w:r w:rsidR="003F71FD" w:rsidRPr="00A168B1">
        <w:rPr>
          <w:sz w:val="22"/>
          <w:szCs w:val="22"/>
        </w:rPr>
        <w:t xml:space="preserve"> aan te moedigen tot het uiterste te gaan tijdens de oefeningen.</w:t>
      </w:r>
      <w:r w:rsidR="003F71FD" w:rsidRPr="00FB0A54">
        <w:rPr>
          <w:sz w:val="22"/>
          <w:szCs w:val="22"/>
        </w:rPr>
        <w:t xml:space="preserve"> </w:t>
      </w:r>
    </w:p>
    <w:p w14:paraId="77A4CDCD" w14:textId="536267C4" w:rsidR="00FA135B" w:rsidRPr="00FB0A54" w:rsidRDefault="00587E42" w:rsidP="00FB0A54">
      <w:pPr>
        <w:pStyle w:val="Geenafstand"/>
        <w:rPr>
          <w:sz w:val="22"/>
          <w:szCs w:val="22"/>
        </w:rPr>
      </w:pPr>
      <w:r w:rsidRPr="00FB0A54">
        <w:rPr>
          <w:sz w:val="22"/>
          <w:szCs w:val="22"/>
        </w:rPr>
        <w:t xml:space="preserve">Binnen Jimmy’s hebben we </w:t>
      </w:r>
      <w:r w:rsidR="00FB0A54">
        <w:rPr>
          <w:sz w:val="22"/>
          <w:szCs w:val="22"/>
        </w:rPr>
        <w:t>een aantal huisregels</w:t>
      </w:r>
      <w:r w:rsidRPr="00FB0A54">
        <w:rPr>
          <w:sz w:val="22"/>
          <w:szCs w:val="22"/>
        </w:rPr>
        <w:t xml:space="preserve"> huisregels</w:t>
      </w:r>
      <w:r w:rsidR="00FB0A54">
        <w:rPr>
          <w:sz w:val="22"/>
          <w:szCs w:val="22"/>
        </w:rPr>
        <w:t>, deze zijn als volgt</w:t>
      </w:r>
      <w:r w:rsidRPr="00FB0A54">
        <w:rPr>
          <w:sz w:val="22"/>
          <w:szCs w:val="22"/>
        </w:rPr>
        <w:t>:</w:t>
      </w:r>
    </w:p>
    <w:p w14:paraId="020AEEE2" w14:textId="7ADB318E" w:rsidR="00587E42" w:rsidRPr="00FB0A54" w:rsidRDefault="00587E42" w:rsidP="00FB0A54">
      <w:pPr>
        <w:pStyle w:val="Geenafstand"/>
        <w:numPr>
          <w:ilvl w:val="0"/>
          <w:numId w:val="3"/>
        </w:numPr>
        <w:rPr>
          <w:sz w:val="22"/>
          <w:szCs w:val="22"/>
        </w:rPr>
      </w:pPr>
      <w:r w:rsidRPr="00FB0A54">
        <w:rPr>
          <w:sz w:val="22"/>
          <w:szCs w:val="22"/>
        </w:rPr>
        <w:t>Respecteer elkaars mening</w:t>
      </w:r>
    </w:p>
    <w:p w14:paraId="787B0E78" w14:textId="46776F6F" w:rsidR="00587E42" w:rsidRPr="00FB0A54" w:rsidRDefault="00587E42" w:rsidP="00FB0A54">
      <w:pPr>
        <w:pStyle w:val="Geenafstand"/>
        <w:numPr>
          <w:ilvl w:val="0"/>
          <w:numId w:val="3"/>
        </w:numPr>
        <w:rPr>
          <w:sz w:val="22"/>
          <w:szCs w:val="22"/>
        </w:rPr>
      </w:pPr>
      <w:r w:rsidRPr="00FB0A54">
        <w:rPr>
          <w:sz w:val="22"/>
          <w:szCs w:val="22"/>
        </w:rPr>
        <w:t>Veroordeel elkaar niet</w:t>
      </w:r>
    </w:p>
    <w:p w14:paraId="23E6FE8B" w14:textId="369DC910" w:rsidR="00587E42" w:rsidRPr="00FB0A54" w:rsidRDefault="00587E42" w:rsidP="00FB0A54">
      <w:pPr>
        <w:pStyle w:val="Geenafstand"/>
        <w:numPr>
          <w:ilvl w:val="0"/>
          <w:numId w:val="3"/>
        </w:numPr>
        <w:rPr>
          <w:sz w:val="22"/>
          <w:szCs w:val="22"/>
        </w:rPr>
      </w:pPr>
      <w:r w:rsidRPr="00FB0A54">
        <w:rPr>
          <w:sz w:val="22"/>
          <w:szCs w:val="22"/>
        </w:rPr>
        <w:t>Elkaar uit laten praten</w:t>
      </w:r>
    </w:p>
    <w:p w14:paraId="6FBFE918" w14:textId="4F311701" w:rsidR="00587E42" w:rsidRPr="00FB0A54" w:rsidRDefault="00587E42" w:rsidP="00FB0A54">
      <w:pPr>
        <w:pStyle w:val="Geenafstand"/>
        <w:numPr>
          <w:ilvl w:val="0"/>
          <w:numId w:val="3"/>
        </w:numPr>
        <w:rPr>
          <w:sz w:val="22"/>
          <w:szCs w:val="22"/>
        </w:rPr>
      </w:pPr>
      <w:r w:rsidRPr="00FB0A54">
        <w:rPr>
          <w:sz w:val="22"/>
          <w:szCs w:val="22"/>
        </w:rPr>
        <w:t>Eigen grenzen aangeven</w:t>
      </w:r>
    </w:p>
    <w:p w14:paraId="23D91CAC" w14:textId="5BE8D090" w:rsidR="00587E42" w:rsidRPr="00FB0A54" w:rsidRDefault="00587E42" w:rsidP="00FB0A54">
      <w:pPr>
        <w:pStyle w:val="Geenafstand"/>
        <w:numPr>
          <w:ilvl w:val="0"/>
          <w:numId w:val="3"/>
        </w:numPr>
        <w:rPr>
          <w:sz w:val="22"/>
          <w:szCs w:val="22"/>
        </w:rPr>
      </w:pPr>
      <w:r w:rsidRPr="00FB0A54">
        <w:rPr>
          <w:sz w:val="22"/>
          <w:szCs w:val="22"/>
        </w:rPr>
        <w:t>Wat in de groep verteld wordt blijft in de groep</w:t>
      </w:r>
    </w:p>
    <w:p w14:paraId="69D8BADC" w14:textId="5B7C072F" w:rsidR="00587E42" w:rsidRPr="00FB0A54" w:rsidRDefault="00587E42" w:rsidP="00FB0A54">
      <w:pPr>
        <w:pStyle w:val="Geenafstand"/>
        <w:rPr>
          <w:sz w:val="22"/>
          <w:szCs w:val="22"/>
        </w:rPr>
      </w:pPr>
      <w:r w:rsidRPr="00FB0A54">
        <w:rPr>
          <w:sz w:val="22"/>
          <w:szCs w:val="22"/>
        </w:rPr>
        <w:t>Deze huisregels waarborgen we in Jimmy’s, maar ook in elke workshop die we geven. Op deze manier verzekeren we een veilige omgeving, waar jongeren de plek hebben om te groeien en kansen aan te grijpen</w:t>
      </w:r>
      <w:r w:rsidR="00FB0A54">
        <w:rPr>
          <w:sz w:val="22"/>
          <w:szCs w:val="22"/>
        </w:rPr>
        <w:t>, z</w:t>
      </w:r>
      <w:r w:rsidRPr="00FB0A54">
        <w:rPr>
          <w:sz w:val="22"/>
          <w:szCs w:val="22"/>
        </w:rPr>
        <w:t>o ook bij elk van deze doelen.</w:t>
      </w:r>
    </w:p>
    <w:p w14:paraId="13189F24" w14:textId="7DC90BD5" w:rsidR="00FB0A54" w:rsidRDefault="00587E42" w:rsidP="00226BDF">
      <w:pPr>
        <w:pStyle w:val="Geenafstand"/>
        <w:rPr>
          <w:sz w:val="22"/>
          <w:szCs w:val="22"/>
        </w:rPr>
      </w:pPr>
      <w:r w:rsidRPr="00FB0A54">
        <w:rPr>
          <w:sz w:val="22"/>
          <w:szCs w:val="22"/>
        </w:rPr>
        <w:t>Wij als team</w:t>
      </w:r>
      <w:r w:rsidR="00FA135B" w:rsidRPr="00FB0A54">
        <w:rPr>
          <w:sz w:val="22"/>
          <w:szCs w:val="22"/>
        </w:rPr>
        <w:t xml:space="preserve"> wil</w:t>
      </w:r>
      <w:r w:rsidRPr="00FB0A54">
        <w:rPr>
          <w:sz w:val="22"/>
          <w:szCs w:val="22"/>
        </w:rPr>
        <w:t>len</w:t>
      </w:r>
      <w:r w:rsidR="00FA135B" w:rsidRPr="00FB0A54">
        <w:rPr>
          <w:sz w:val="22"/>
          <w:szCs w:val="22"/>
        </w:rPr>
        <w:t xml:space="preserve"> hierdoor met de bootcamp</w:t>
      </w:r>
      <w:r w:rsidR="00891509">
        <w:rPr>
          <w:sz w:val="22"/>
          <w:szCs w:val="22"/>
        </w:rPr>
        <w:t>,</w:t>
      </w:r>
      <w:r w:rsidR="00FA135B" w:rsidRPr="00FB0A54">
        <w:rPr>
          <w:sz w:val="22"/>
          <w:szCs w:val="22"/>
        </w:rPr>
        <w:t xml:space="preserve"> de jongeren aansteken </w:t>
      </w:r>
      <w:r w:rsidRPr="00FB0A54">
        <w:rPr>
          <w:sz w:val="22"/>
          <w:szCs w:val="22"/>
        </w:rPr>
        <w:t xml:space="preserve">met de kracht van </w:t>
      </w:r>
      <w:r w:rsidR="00FA135B" w:rsidRPr="00FB0A54">
        <w:rPr>
          <w:sz w:val="22"/>
          <w:szCs w:val="22"/>
        </w:rPr>
        <w:t>enthousiasme voor sport</w:t>
      </w:r>
      <w:r w:rsidRPr="00FB0A54">
        <w:rPr>
          <w:sz w:val="22"/>
          <w:szCs w:val="22"/>
        </w:rPr>
        <w:t xml:space="preserve"> en bewegen</w:t>
      </w:r>
      <w:r w:rsidR="00FB0A54">
        <w:rPr>
          <w:sz w:val="22"/>
          <w:szCs w:val="22"/>
        </w:rPr>
        <w:t>. We willen</w:t>
      </w:r>
      <w:r w:rsidR="00FA135B" w:rsidRPr="00FB0A54">
        <w:rPr>
          <w:sz w:val="22"/>
          <w:szCs w:val="22"/>
        </w:rPr>
        <w:t xml:space="preserve"> de doelgroep aansporen om vitaal verantwoord bezig te gaan</w:t>
      </w:r>
      <w:r w:rsidR="00FA135B" w:rsidRPr="00A168B1">
        <w:rPr>
          <w:sz w:val="22"/>
          <w:szCs w:val="22"/>
        </w:rPr>
        <w:t>.</w:t>
      </w:r>
      <w:r w:rsidR="00FB0A54">
        <w:rPr>
          <w:sz w:val="22"/>
          <w:szCs w:val="22"/>
        </w:rPr>
        <w:t xml:space="preserve"> Wij willen dit </w:t>
      </w:r>
      <w:r w:rsidR="00FA135B" w:rsidRPr="00FB0A54">
        <w:rPr>
          <w:sz w:val="22"/>
          <w:szCs w:val="22"/>
        </w:rPr>
        <w:t>doe</w:t>
      </w:r>
      <w:r w:rsidR="004F4FC8" w:rsidRPr="00FB0A54">
        <w:rPr>
          <w:sz w:val="22"/>
          <w:szCs w:val="22"/>
        </w:rPr>
        <w:t xml:space="preserve">n </w:t>
      </w:r>
      <w:r w:rsidR="00FA135B" w:rsidRPr="00FB0A54">
        <w:rPr>
          <w:sz w:val="22"/>
          <w:szCs w:val="22"/>
        </w:rPr>
        <w:t>door</w:t>
      </w:r>
      <w:r w:rsidR="00891509">
        <w:rPr>
          <w:sz w:val="22"/>
          <w:szCs w:val="22"/>
        </w:rPr>
        <w:t xml:space="preserve">middel van </w:t>
      </w:r>
      <w:r w:rsidR="00FA135B" w:rsidRPr="00FB0A54">
        <w:rPr>
          <w:sz w:val="22"/>
          <w:szCs w:val="22"/>
        </w:rPr>
        <w:t>de jongeren zelf aan het werk te zetten</w:t>
      </w:r>
      <w:r w:rsidR="00891509">
        <w:rPr>
          <w:sz w:val="22"/>
          <w:szCs w:val="22"/>
        </w:rPr>
        <w:t xml:space="preserve"> als individu, maar ook in groepsvorm. Daarbij wel een c</w:t>
      </w:r>
      <w:r w:rsidR="003F71FD" w:rsidRPr="00FB0A54">
        <w:rPr>
          <w:sz w:val="22"/>
          <w:szCs w:val="22"/>
        </w:rPr>
        <w:t xml:space="preserve">onstante check of het goed gaat met de groep. Het begin van de activiteit zal een warming-up worden, wat ook zal doen als </w:t>
      </w:r>
      <w:r w:rsidR="00551814">
        <w:rPr>
          <w:sz w:val="22"/>
          <w:szCs w:val="22"/>
        </w:rPr>
        <w:t>e</w:t>
      </w:r>
      <w:r w:rsidR="003F71FD" w:rsidRPr="00FB0A54">
        <w:rPr>
          <w:sz w:val="22"/>
          <w:szCs w:val="22"/>
        </w:rPr>
        <w:t xml:space="preserve">nergizer die de goede moed voor de </w:t>
      </w:r>
      <w:r w:rsidR="00551814">
        <w:rPr>
          <w:sz w:val="22"/>
          <w:szCs w:val="22"/>
        </w:rPr>
        <w:t>b</w:t>
      </w:r>
      <w:r w:rsidR="003F71FD" w:rsidRPr="00FB0A54">
        <w:rPr>
          <w:sz w:val="22"/>
          <w:szCs w:val="22"/>
        </w:rPr>
        <w:t>ootcamp zal aanwakkeren.</w:t>
      </w:r>
    </w:p>
    <w:p w14:paraId="481020E1" w14:textId="77777777" w:rsidR="009F45DF" w:rsidRPr="00226BDF" w:rsidRDefault="009F45DF" w:rsidP="00226BDF">
      <w:pPr>
        <w:pStyle w:val="Geenafstand"/>
        <w:rPr>
          <w:sz w:val="22"/>
          <w:szCs w:val="22"/>
        </w:rPr>
      </w:pPr>
    </w:p>
    <w:p w14:paraId="3C842C20" w14:textId="4473EEC2" w:rsidR="00FA135B" w:rsidRDefault="00FA135B" w:rsidP="00FA135B">
      <w:pPr>
        <w:pStyle w:val="Kop2"/>
      </w:pPr>
      <w:bookmarkStart w:id="6" w:name="_Toc132806886"/>
      <w:r>
        <w:lastRenderedPageBreak/>
        <w:t>Nieuwe mensen betrekken</w:t>
      </w:r>
      <w:bookmarkEnd w:id="6"/>
    </w:p>
    <w:p w14:paraId="1BBE1C17" w14:textId="0EFFC231" w:rsidR="00FA135B" w:rsidRDefault="002F45E0" w:rsidP="00551814">
      <w:pPr>
        <w:pStyle w:val="Geenafstand"/>
        <w:rPr>
          <w:sz w:val="22"/>
          <w:szCs w:val="22"/>
        </w:rPr>
      </w:pPr>
      <w:r w:rsidRPr="00551814">
        <w:rPr>
          <w:sz w:val="22"/>
          <w:szCs w:val="22"/>
        </w:rPr>
        <w:t xml:space="preserve">In Jimmy’s komen ook regelmatig nieuwe gezichten </w:t>
      </w:r>
      <w:r w:rsidR="007C4F74">
        <w:rPr>
          <w:sz w:val="22"/>
          <w:szCs w:val="22"/>
        </w:rPr>
        <w:t xml:space="preserve">binnen die nog </w:t>
      </w:r>
      <w:r w:rsidRPr="00551814">
        <w:rPr>
          <w:sz w:val="22"/>
          <w:szCs w:val="22"/>
        </w:rPr>
        <w:t xml:space="preserve">niet zo bekend </w:t>
      </w:r>
      <w:r w:rsidR="007C4F74">
        <w:rPr>
          <w:sz w:val="22"/>
          <w:szCs w:val="22"/>
        </w:rPr>
        <w:t>zijn met de anderen jongeren.</w:t>
      </w:r>
      <w:r w:rsidRPr="00551814">
        <w:rPr>
          <w:sz w:val="22"/>
          <w:szCs w:val="22"/>
        </w:rPr>
        <w:t xml:space="preserve"> De activiteit is daarom een mooie manier om voor nieuwkomers laagdrempelig nieuwe mensen te leren kennen. Zelf zal ik hier ook in aansturen en zorgen dat er niemand achterblijft en</w:t>
      </w:r>
      <w:r w:rsidR="00551814">
        <w:rPr>
          <w:sz w:val="22"/>
          <w:szCs w:val="22"/>
        </w:rPr>
        <w:t xml:space="preserve"> iedereen</w:t>
      </w:r>
      <w:r w:rsidRPr="00551814">
        <w:rPr>
          <w:sz w:val="22"/>
          <w:szCs w:val="22"/>
        </w:rPr>
        <w:t xml:space="preserve"> betrokken word</w:t>
      </w:r>
      <w:r w:rsidR="00551814">
        <w:rPr>
          <w:sz w:val="22"/>
          <w:szCs w:val="22"/>
        </w:rPr>
        <w:t>t</w:t>
      </w:r>
      <w:r w:rsidRPr="00551814">
        <w:rPr>
          <w:sz w:val="22"/>
          <w:szCs w:val="22"/>
        </w:rPr>
        <w:t>. Dit</w:t>
      </w:r>
      <w:r w:rsidR="00551814">
        <w:rPr>
          <w:sz w:val="22"/>
          <w:szCs w:val="22"/>
        </w:rPr>
        <w:t xml:space="preserve"> gaat</w:t>
      </w:r>
      <w:r w:rsidR="004F4FC8" w:rsidRPr="00551814">
        <w:rPr>
          <w:sz w:val="22"/>
          <w:szCs w:val="22"/>
        </w:rPr>
        <w:t xml:space="preserve"> collega ‘C’</w:t>
      </w:r>
      <w:r w:rsidR="00551814">
        <w:rPr>
          <w:sz w:val="22"/>
          <w:szCs w:val="22"/>
        </w:rPr>
        <w:t xml:space="preserve"> waarborgen</w:t>
      </w:r>
      <w:r w:rsidR="003F71FD" w:rsidRPr="00551814">
        <w:rPr>
          <w:sz w:val="22"/>
          <w:szCs w:val="22"/>
        </w:rPr>
        <w:t>,</w:t>
      </w:r>
      <w:r w:rsidRPr="00551814">
        <w:rPr>
          <w:sz w:val="22"/>
          <w:szCs w:val="22"/>
        </w:rPr>
        <w:t xml:space="preserve"> doormiddel van een</w:t>
      </w:r>
      <w:r w:rsidR="00551814">
        <w:rPr>
          <w:sz w:val="22"/>
          <w:szCs w:val="22"/>
        </w:rPr>
        <w:t xml:space="preserve"> </w:t>
      </w:r>
      <w:r w:rsidRPr="00551814">
        <w:rPr>
          <w:sz w:val="22"/>
          <w:szCs w:val="22"/>
        </w:rPr>
        <w:t>groep</w:t>
      </w:r>
      <w:r w:rsidR="00551814">
        <w:rPr>
          <w:sz w:val="22"/>
          <w:szCs w:val="22"/>
        </w:rPr>
        <w:t>s</w:t>
      </w:r>
      <w:r w:rsidRPr="00551814">
        <w:rPr>
          <w:sz w:val="22"/>
          <w:szCs w:val="22"/>
        </w:rPr>
        <w:t>vorm</w:t>
      </w:r>
      <w:r w:rsidR="00551814">
        <w:rPr>
          <w:sz w:val="22"/>
          <w:szCs w:val="22"/>
        </w:rPr>
        <w:t>ing</w:t>
      </w:r>
      <w:r w:rsidRPr="00551814">
        <w:rPr>
          <w:sz w:val="22"/>
          <w:szCs w:val="22"/>
        </w:rPr>
        <w:t xml:space="preserve"> aan te nemen bij de activiteit. Hierin plaats ik de nieuwe </w:t>
      </w:r>
      <w:r w:rsidR="00551814">
        <w:rPr>
          <w:sz w:val="22"/>
          <w:szCs w:val="22"/>
        </w:rPr>
        <w:t xml:space="preserve">jongeren </w:t>
      </w:r>
      <w:r w:rsidRPr="00551814">
        <w:rPr>
          <w:sz w:val="22"/>
          <w:szCs w:val="22"/>
        </w:rPr>
        <w:t>en de vaste bezoekers bij elkaar</w:t>
      </w:r>
      <w:r w:rsidR="00551814">
        <w:rPr>
          <w:sz w:val="22"/>
          <w:szCs w:val="22"/>
        </w:rPr>
        <w:t>,</w:t>
      </w:r>
      <w:r w:rsidRPr="00551814">
        <w:rPr>
          <w:sz w:val="22"/>
          <w:szCs w:val="22"/>
        </w:rPr>
        <w:t xml:space="preserve"> zo zorg ik dat met</w:t>
      </w:r>
      <w:r w:rsidR="003F71FD" w:rsidRPr="00551814">
        <w:rPr>
          <w:sz w:val="22"/>
          <w:szCs w:val="22"/>
        </w:rPr>
        <w:t xml:space="preserve"> als doel s</w:t>
      </w:r>
      <w:r w:rsidRPr="00551814">
        <w:rPr>
          <w:sz w:val="22"/>
          <w:szCs w:val="22"/>
        </w:rPr>
        <w:t>amenwerk</w:t>
      </w:r>
      <w:r w:rsidR="00551814">
        <w:rPr>
          <w:sz w:val="22"/>
          <w:szCs w:val="22"/>
        </w:rPr>
        <w:t>ing e</w:t>
      </w:r>
      <w:r w:rsidRPr="00551814">
        <w:rPr>
          <w:sz w:val="22"/>
          <w:szCs w:val="22"/>
        </w:rPr>
        <w:t>en band ontstaat.</w:t>
      </w:r>
    </w:p>
    <w:p w14:paraId="5BFC09BD" w14:textId="77777777" w:rsidR="009F45DF" w:rsidRPr="00551814" w:rsidRDefault="009F45DF" w:rsidP="00551814">
      <w:pPr>
        <w:pStyle w:val="Geenafstand"/>
        <w:rPr>
          <w:sz w:val="22"/>
          <w:szCs w:val="22"/>
        </w:rPr>
      </w:pPr>
    </w:p>
    <w:p w14:paraId="5DB4FE7A" w14:textId="71492835" w:rsidR="002F45E0" w:rsidRDefault="002F45E0" w:rsidP="002F45E0">
      <w:pPr>
        <w:pStyle w:val="Kop2"/>
      </w:pPr>
      <w:bookmarkStart w:id="7" w:name="_Toc132806887"/>
      <w:r>
        <w:t>Doorzettingsvermogen en zelfvertrouwen kweken</w:t>
      </w:r>
      <w:bookmarkEnd w:id="7"/>
    </w:p>
    <w:p w14:paraId="5AA64D2E" w14:textId="1E883A8C" w:rsidR="002F45E0" w:rsidRDefault="002F45E0" w:rsidP="00226BDF">
      <w:pPr>
        <w:pStyle w:val="Geenafstand"/>
        <w:rPr>
          <w:sz w:val="22"/>
          <w:szCs w:val="22"/>
        </w:rPr>
      </w:pPr>
      <w:r w:rsidRPr="00226BDF">
        <w:rPr>
          <w:sz w:val="22"/>
          <w:szCs w:val="22"/>
        </w:rPr>
        <w:t xml:space="preserve">Een deel van de jongeren die bij Jimmy’s komen kampen met een laag zelfbeeld. De activiteit is ook goed voor het terugkrijgen en opbouwen van je zelfvertrouwen. </w:t>
      </w:r>
      <w:r w:rsidR="004F4FC8" w:rsidRPr="00226BDF">
        <w:rPr>
          <w:sz w:val="22"/>
          <w:szCs w:val="22"/>
        </w:rPr>
        <w:t>Collega ‘C’ en ik</w:t>
      </w:r>
      <w:r w:rsidRPr="00226BDF">
        <w:rPr>
          <w:sz w:val="22"/>
          <w:szCs w:val="22"/>
        </w:rPr>
        <w:t xml:space="preserve"> ga</w:t>
      </w:r>
      <w:r w:rsidR="004F4FC8" w:rsidRPr="00226BDF">
        <w:rPr>
          <w:sz w:val="22"/>
          <w:szCs w:val="22"/>
        </w:rPr>
        <w:t>an</w:t>
      </w:r>
      <w:r w:rsidRPr="00226BDF">
        <w:rPr>
          <w:sz w:val="22"/>
          <w:szCs w:val="22"/>
        </w:rPr>
        <w:t xml:space="preserve"> ieder van de jongeren testen en met de juiste begeleiding kijken welke kwaliteiten boven komen. Elk van de individuen heeft andere kwaliteiten, waaronder doorzettingsvermogen. Ik ben benieuwd wie van de jongeren</w:t>
      </w:r>
      <w:r w:rsidR="00A168B1">
        <w:rPr>
          <w:sz w:val="22"/>
          <w:szCs w:val="22"/>
        </w:rPr>
        <w:t>,</w:t>
      </w:r>
      <w:r w:rsidRPr="00226BDF">
        <w:rPr>
          <w:sz w:val="22"/>
          <w:szCs w:val="22"/>
        </w:rPr>
        <w:t xml:space="preserve"> mij als begeleider gaat verassen met frisse moe</w:t>
      </w:r>
      <w:r w:rsidR="00226BDF">
        <w:rPr>
          <w:sz w:val="22"/>
          <w:szCs w:val="22"/>
        </w:rPr>
        <w:t>d</w:t>
      </w:r>
      <w:r w:rsidRPr="00226BDF">
        <w:rPr>
          <w:sz w:val="22"/>
          <w:szCs w:val="22"/>
        </w:rPr>
        <w:t xml:space="preserve"> en wilskracht. Het is daarin een goede manier om stoom af te blazen wat het leven je kan opleggen.</w:t>
      </w:r>
      <w:r w:rsidR="003F71FD" w:rsidRPr="00226BDF">
        <w:rPr>
          <w:sz w:val="22"/>
          <w:szCs w:val="22"/>
        </w:rPr>
        <w:t xml:space="preserve"> De begeleidingsrol zal in vorm van voorbeelden zijn tijdens de verschillende oefeningen. </w:t>
      </w:r>
      <w:r w:rsidR="00A168B1">
        <w:rPr>
          <w:sz w:val="22"/>
          <w:szCs w:val="22"/>
        </w:rPr>
        <w:t>M</w:t>
      </w:r>
      <w:r w:rsidR="00587E42" w:rsidRPr="00226BDF">
        <w:rPr>
          <w:sz w:val="22"/>
          <w:szCs w:val="22"/>
        </w:rPr>
        <w:t>ede stagiair ‘C’ en ik zullen tot het uiterste gaan om ons kwetsbaar op te stellen naar de jongeren en daardoor op gelijke hoogte blijven. Goed een op een motiveren gaat ook een inzetmethode zijn, zodat er ook een persoonlijke band ontstaan met ieder van de jongeren.</w:t>
      </w:r>
    </w:p>
    <w:p w14:paraId="420F012F" w14:textId="77777777" w:rsidR="009F45DF" w:rsidRPr="00226BDF" w:rsidRDefault="009F45DF" w:rsidP="00226BDF">
      <w:pPr>
        <w:pStyle w:val="Geenafstand"/>
        <w:rPr>
          <w:sz w:val="22"/>
          <w:szCs w:val="22"/>
        </w:rPr>
      </w:pPr>
    </w:p>
    <w:p w14:paraId="1C0FF8F5" w14:textId="54945C99" w:rsidR="00C86833" w:rsidRDefault="00C86833" w:rsidP="00C86833">
      <w:pPr>
        <w:pStyle w:val="Kop2"/>
      </w:pPr>
      <w:bookmarkStart w:id="8" w:name="_Toc132806888"/>
      <w:r>
        <w:t>Boven alles, plezier maken</w:t>
      </w:r>
      <w:bookmarkEnd w:id="8"/>
    </w:p>
    <w:p w14:paraId="2ECD19DD" w14:textId="558C2303" w:rsidR="00C86833" w:rsidRPr="00A168B1" w:rsidRDefault="00C86833" w:rsidP="00A168B1">
      <w:pPr>
        <w:pStyle w:val="Geenafstand"/>
        <w:rPr>
          <w:sz w:val="22"/>
          <w:szCs w:val="22"/>
        </w:rPr>
      </w:pPr>
      <w:r w:rsidRPr="00A168B1">
        <w:rPr>
          <w:sz w:val="22"/>
          <w:szCs w:val="22"/>
        </w:rPr>
        <w:t>Plezier in de activiteit is natuurlijk het meest belangrijk van allemaal. In principe zijn alle Jimmy’s goed gezind met elkaar. Vrienden onder elkaar zullen daarin uitbloeien en grapjes maken, waar ik ook zeker op hoop. Plezier is daarom ook een goed doel, zo leren ze het meeste en ontstaat er een fijne sfeer. Ik laat er daarom zeker ruimte voor vrij. Goede sfeer, betekent</w:t>
      </w:r>
      <w:r w:rsidR="00F87871" w:rsidRPr="00A168B1">
        <w:rPr>
          <w:sz w:val="22"/>
          <w:szCs w:val="22"/>
        </w:rPr>
        <w:t xml:space="preserve"> een</w:t>
      </w:r>
      <w:r w:rsidRPr="00A168B1">
        <w:rPr>
          <w:sz w:val="22"/>
          <w:szCs w:val="22"/>
        </w:rPr>
        <w:t xml:space="preserve"> goede activiteit.</w:t>
      </w:r>
    </w:p>
    <w:p w14:paraId="68E8D6C1" w14:textId="77777777" w:rsidR="003F71FD" w:rsidRDefault="003F71FD" w:rsidP="00DB74D1">
      <w:pPr>
        <w:pStyle w:val="Geenafstand"/>
      </w:pPr>
    </w:p>
    <w:p w14:paraId="1BC3154E" w14:textId="77777777" w:rsidR="003F71FD" w:rsidRDefault="003F71FD" w:rsidP="00DB74D1">
      <w:pPr>
        <w:pStyle w:val="Geenafstand"/>
      </w:pPr>
    </w:p>
    <w:p w14:paraId="132F25A8" w14:textId="77777777" w:rsidR="003F71FD" w:rsidRDefault="003F71FD" w:rsidP="00DB74D1">
      <w:pPr>
        <w:pStyle w:val="Geenafstand"/>
      </w:pPr>
    </w:p>
    <w:p w14:paraId="0F3E6800" w14:textId="77777777" w:rsidR="003F71FD" w:rsidRDefault="003F71FD" w:rsidP="00DB74D1">
      <w:pPr>
        <w:pStyle w:val="Geenafstand"/>
      </w:pPr>
    </w:p>
    <w:p w14:paraId="72583D09" w14:textId="77777777" w:rsidR="003F71FD" w:rsidRDefault="003F71FD" w:rsidP="00DB74D1">
      <w:pPr>
        <w:pStyle w:val="Geenafstand"/>
      </w:pPr>
    </w:p>
    <w:p w14:paraId="7DC865B3" w14:textId="77777777" w:rsidR="003F71FD" w:rsidRDefault="003F71FD" w:rsidP="00DB74D1">
      <w:pPr>
        <w:pStyle w:val="Geenafstand"/>
      </w:pPr>
    </w:p>
    <w:p w14:paraId="73122E61" w14:textId="77777777" w:rsidR="003F71FD" w:rsidRDefault="003F71FD" w:rsidP="00DB74D1">
      <w:pPr>
        <w:pStyle w:val="Geenafstand"/>
      </w:pPr>
    </w:p>
    <w:p w14:paraId="21ADC401" w14:textId="77777777" w:rsidR="003F71FD" w:rsidRDefault="003F71FD" w:rsidP="00DB74D1">
      <w:pPr>
        <w:pStyle w:val="Geenafstand"/>
      </w:pPr>
    </w:p>
    <w:p w14:paraId="50D44463" w14:textId="77777777" w:rsidR="003F71FD" w:rsidRDefault="003F71FD" w:rsidP="00DB74D1">
      <w:pPr>
        <w:pStyle w:val="Geenafstand"/>
      </w:pPr>
    </w:p>
    <w:p w14:paraId="5ABE8F9D" w14:textId="77777777" w:rsidR="003F71FD" w:rsidRDefault="003F71FD" w:rsidP="00DB74D1">
      <w:pPr>
        <w:pStyle w:val="Geenafstand"/>
      </w:pPr>
    </w:p>
    <w:p w14:paraId="5CFA61EA" w14:textId="77777777" w:rsidR="00F87871" w:rsidRPr="00F87871" w:rsidRDefault="00F87871" w:rsidP="00F87871"/>
    <w:p w14:paraId="0D5D9EE8" w14:textId="77777777" w:rsidR="00BF0EC5" w:rsidRDefault="00BF0EC5" w:rsidP="00DB74D1">
      <w:pPr>
        <w:pStyle w:val="Geenafstand"/>
      </w:pPr>
    </w:p>
    <w:p w14:paraId="5004202D" w14:textId="77777777" w:rsidR="00561E47" w:rsidRDefault="00561E47" w:rsidP="00561E47"/>
    <w:p w14:paraId="18EA17C0" w14:textId="77777777" w:rsidR="00561E47" w:rsidRDefault="00561E47" w:rsidP="00561E47"/>
    <w:p w14:paraId="4A74E9C6" w14:textId="77777777" w:rsidR="00DB74D1" w:rsidRDefault="00DB74D1" w:rsidP="00561E47"/>
    <w:p w14:paraId="122CBA5F" w14:textId="77777777" w:rsidR="00DB74D1" w:rsidRPr="00561E47" w:rsidRDefault="00DB74D1" w:rsidP="00561E47"/>
    <w:p w14:paraId="32DE2B4E" w14:textId="0E0FC0A1" w:rsidR="008F3C0F" w:rsidRDefault="008F3C0F" w:rsidP="008F3C0F">
      <w:pPr>
        <w:pStyle w:val="Kop1"/>
      </w:pPr>
      <w:bookmarkStart w:id="9" w:name="_Toc132806889"/>
      <w:r>
        <w:lastRenderedPageBreak/>
        <w:t>Het plan (concreet)</w:t>
      </w:r>
      <w:bookmarkEnd w:id="9"/>
    </w:p>
    <w:p w14:paraId="64975967" w14:textId="23BA4C5A" w:rsidR="009F45DF" w:rsidRDefault="008F3C0F" w:rsidP="008F3C0F">
      <w:r w:rsidRPr="00A168B1">
        <w:rPr>
          <w:rStyle w:val="GeenafstandChar"/>
          <w:sz w:val="22"/>
          <w:szCs w:val="22"/>
        </w:rPr>
        <w:t xml:space="preserve">Op woensdag 03-05-2023 gaan collega stagiair </w:t>
      </w:r>
      <w:r w:rsidR="002530E9" w:rsidRPr="00A168B1">
        <w:rPr>
          <w:rStyle w:val="GeenafstandChar"/>
          <w:sz w:val="22"/>
          <w:szCs w:val="22"/>
        </w:rPr>
        <w:t>‘</w:t>
      </w:r>
      <w:r w:rsidRPr="00A168B1">
        <w:rPr>
          <w:rStyle w:val="GeenafstandChar"/>
          <w:sz w:val="22"/>
          <w:szCs w:val="22"/>
        </w:rPr>
        <w:t>C</w:t>
      </w:r>
      <w:r w:rsidR="002530E9" w:rsidRPr="00A168B1">
        <w:rPr>
          <w:rStyle w:val="GeenafstandChar"/>
          <w:sz w:val="22"/>
          <w:szCs w:val="22"/>
        </w:rPr>
        <w:t>’</w:t>
      </w:r>
      <w:r w:rsidRPr="00A168B1">
        <w:rPr>
          <w:rStyle w:val="GeenafstandChar"/>
          <w:sz w:val="22"/>
          <w:szCs w:val="22"/>
        </w:rPr>
        <w:t xml:space="preserve"> </w:t>
      </w:r>
      <w:r w:rsidR="00A168B1" w:rsidRPr="00A168B1">
        <w:rPr>
          <w:rStyle w:val="GeenafstandChar"/>
          <w:sz w:val="22"/>
          <w:szCs w:val="22"/>
        </w:rPr>
        <w:t xml:space="preserve">en ik </w:t>
      </w:r>
      <w:r w:rsidRPr="00A168B1">
        <w:rPr>
          <w:rStyle w:val="GeenafstandChar"/>
          <w:sz w:val="22"/>
          <w:szCs w:val="22"/>
        </w:rPr>
        <w:t>een sportactiviteit organiseren binnen stageplek Jimmy’s050 genaamd: ‘Jimmy’s Bootcamp’. In deze dag komen de jongeren een dag mee sporten in een sportactiviteit die wij hebben uitgezet binnen</w:t>
      </w:r>
      <w:r w:rsidR="00F87871" w:rsidRPr="00A168B1">
        <w:rPr>
          <w:rStyle w:val="GeenafstandChar"/>
          <w:sz w:val="22"/>
          <w:szCs w:val="22"/>
        </w:rPr>
        <w:t xml:space="preserve"> in</w:t>
      </w:r>
      <w:r w:rsidRPr="00A168B1">
        <w:rPr>
          <w:rStyle w:val="GeenafstandChar"/>
          <w:sz w:val="22"/>
          <w:szCs w:val="22"/>
        </w:rPr>
        <w:t xml:space="preserve"> en om het filiaal. In deze activiteit worden ze blootgesteld aan de componenten: samenwerking, doorzettingsvermogen</w:t>
      </w:r>
      <w:r w:rsidR="00A46F32" w:rsidRPr="00A168B1">
        <w:rPr>
          <w:rStyle w:val="GeenafstandChar"/>
          <w:sz w:val="22"/>
          <w:szCs w:val="22"/>
        </w:rPr>
        <w:t>, goede houding en als laatste natuurlijk heel veel plezier</w:t>
      </w:r>
    </w:p>
    <w:p w14:paraId="420E7062" w14:textId="393F0040" w:rsidR="00A46F32" w:rsidRDefault="00A46F32" w:rsidP="00A46F32">
      <w:pPr>
        <w:pStyle w:val="Kop2"/>
      </w:pPr>
      <w:bookmarkStart w:id="10" w:name="_Toc132806890"/>
      <w:r>
        <w:t>Samenwerking</w:t>
      </w:r>
      <w:bookmarkEnd w:id="10"/>
    </w:p>
    <w:p w14:paraId="3BBAF5EC" w14:textId="7BC74722" w:rsidR="009F45DF" w:rsidRDefault="00A46F32" w:rsidP="003D7B03">
      <w:pPr>
        <w:pStyle w:val="Geenafstand"/>
        <w:rPr>
          <w:sz w:val="22"/>
          <w:szCs w:val="22"/>
        </w:rPr>
      </w:pPr>
      <w:r w:rsidRPr="003D7B03">
        <w:rPr>
          <w:sz w:val="22"/>
          <w:szCs w:val="22"/>
        </w:rPr>
        <w:t>De activiteit ga ik samen organiseren en uitvoeren met mij</w:t>
      </w:r>
      <w:r w:rsidR="002530E9" w:rsidRPr="003D7B03">
        <w:rPr>
          <w:sz w:val="22"/>
          <w:szCs w:val="22"/>
        </w:rPr>
        <w:t>n</w:t>
      </w:r>
      <w:r w:rsidRPr="003D7B03">
        <w:rPr>
          <w:sz w:val="22"/>
          <w:szCs w:val="22"/>
        </w:rPr>
        <w:t xml:space="preserve"> </w:t>
      </w:r>
      <w:r w:rsidR="003D7B03">
        <w:rPr>
          <w:sz w:val="22"/>
          <w:szCs w:val="22"/>
        </w:rPr>
        <w:t xml:space="preserve">mede </w:t>
      </w:r>
      <w:r w:rsidRPr="003D7B03">
        <w:rPr>
          <w:sz w:val="22"/>
          <w:szCs w:val="22"/>
        </w:rPr>
        <w:t xml:space="preserve">stagiair collega van de opleiding ‘activiteiten organiseren en management’. </w:t>
      </w:r>
      <w:r w:rsidR="002530E9" w:rsidRPr="003D7B03">
        <w:rPr>
          <w:sz w:val="22"/>
          <w:szCs w:val="22"/>
        </w:rPr>
        <w:t xml:space="preserve">Stagiair ‘C’ en ik gaan in overleg hoe we de activiteit willen vormgeven op woensdag 19-04-2023. Daarin bespreken we wat we nodig zijn, inventariseren wij voor hoeveel mensen de activiteit gegeven moet worden en bekijken we of we nog eventuele andere organisaties kunnen betrekken bij de activiteit. De inventarisatie is al voorbereid door stagiair collega ‘J’ die een Google-drive </w:t>
      </w:r>
      <w:r w:rsidR="00850615" w:rsidRPr="003D7B03">
        <w:rPr>
          <w:sz w:val="22"/>
          <w:szCs w:val="22"/>
        </w:rPr>
        <w:t>enquête</w:t>
      </w:r>
      <w:r w:rsidR="002530E9" w:rsidRPr="003D7B03">
        <w:rPr>
          <w:sz w:val="22"/>
          <w:szCs w:val="22"/>
        </w:rPr>
        <w:t xml:space="preserve"> heeft gemaakt</w:t>
      </w:r>
      <w:r w:rsidR="003D7B03">
        <w:rPr>
          <w:sz w:val="22"/>
          <w:szCs w:val="22"/>
        </w:rPr>
        <w:t>. Hij</w:t>
      </w:r>
      <w:r w:rsidR="002530E9" w:rsidRPr="003D7B03">
        <w:rPr>
          <w:sz w:val="22"/>
          <w:szCs w:val="22"/>
        </w:rPr>
        <w:t xml:space="preserve"> </w:t>
      </w:r>
      <w:r w:rsidR="003D7B03">
        <w:rPr>
          <w:sz w:val="22"/>
          <w:szCs w:val="22"/>
        </w:rPr>
        <w:t>heeft</w:t>
      </w:r>
      <w:r w:rsidR="002530E9" w:rsidRPr="003D7B03">
        <w:rPr>
          <w:sz w:val="22"/>
          <w:szCs w:val="22"/>
        </w:rPr>
        <w:t xml:space="preserve"> d</w:t>
      </w:r>
      <w:r w:rsidR="003D7B03">
        <w:rPr>
          <w:sz w:val="22"/>
          <w:szCs w:val="22"/>
        </w:rPr>
        <w:t>eze</w:t>
      </w:r>
      <w:r w:rsidR="002530E9" w:rsidRPr="003D7B03">
        <w:rPr>
          <w:sz w:val="22"/>
          <w:szCs w:val="22"/>
        </w:rPr>
        <w:t xml:space="preserve"> </w:t>
      </w:r>
      <w:r w:rsidR="003D7B03">
        <w:rPr>
          <w:sz w:val="22"/>
          <w:szCs w:val="22"/>
        </w:rPr>
        <w:t xml:space="preserve">enquête </w:t>
      </w:r>
      <w:r w:rsidR="002530E9" w:rsidRPr="003D7B03">
        <w:rPr>
          <w:sz w:val="22"/>
          <w:szCs w:val="22"/>
        </w:rPr>
        <w:t xml:space="preserve">gedeeld op de sociale media en </w:t>
      </w:r>
      <w:r w:rsidR="003D7B03">
        <w:rPr>
          <w:sz w:val="22"/>
          <w:szCs w:val="22"/>
        </w:rPr>
        <w:t xml:space="preserve">in </w:t>
      </w:r>
      <w:r w:rsidR="002530E9" w:rsidRPr="003D7B03">
        <w:rPr>
          <w:sz w:val="22"/>
          <w:szCs w:val="22"/>
        </w:rPr>
        <w:t xml:space="preserve">de Jimmy’s groepsapp, waar alle vaste jongeren inzitten (ong. 50 jongeren). </w:t>
      </w:r>
    </w:p>
    <w:p w14:paraId="1204624F" w14:textId="77777777" w:rsidR="009F45DF" w:rsidRPr="003D7B03" w:rsidRDefault="009F45DF" w:rsidP="003D7B03">
      <w:pPr>
        <w:pStyle w:val="Geenafstand"/>
        <w:rPr>
          <w:sz w:val="22"/>
          <w:szCs w:val="22"/>
        </w:rPr>
      </w:pPr>
    </w:p>
    <w:p w14:paraId="2043653D" w14:textId="19D3CE16" w:rsidR="002530E9" w:rsidRDefault="002530E9" w:rsidP="002530E9">
      <w:pPr>
        <w:pStyle w:val="Kop2"/>
      </w:pPr>
      <w:bookmarkStart w:id="11" w:name="_Toc132806891"/>
      <w:r>
        <w:t>Promotie</w:t>
      </w:r>
      <w:bookmarkEnd w:id="11"/>
    </w:p>
    <w:p w14:paraId="5EA8B384" w14:textId="43F6505A" w:rsidR="00A46F32" w:rsidRDefault="002530E9" w:rsidP="003D7B03">
      <w:pPr>
        <w:pStyle w:val="Geenafstand"/>
        <w:rPr>
          <w:sz w:val="22"/>
          <w:szCs w:val="22"/>
        </w:rPr>
      </w:pPr>
      <w:r w:rsidRPr="003D7B03">
        <w:rPr>
          <w:sz w:val="22"/>
          <w:szCs w:val="22"/>
        </w:rPr>
        <w:t xml:space="preserve">De promotie van de activiteit zal ook grotendeels via de sociale media plaatsvinden, omdat de </w:t>
      </w:r>
      <w:r w:rsidR="00850615" w:rsidRPr="003D7B03">
        <w:rPr>
          <w:sz w:val="22"/>
          <w:szCs w:val="22"/>
        </w:rPr>
        <w:t xml:space="preserve">jongerengeneratie daar </w:t>
      </w:r>
      <w:r w:rsidR="003D7B03" w:rsidRPr="003D7B03">
        <w:rPr>
          <w:sz w:val="22"/>
          <w:szCs w:val="22"/>
        </w:rPr>
        <w:t>de meeste informatie</w:t>
      </w:r>
      <w:r w:rsidR="00850615" w:rsidRPr="003D7B03">
        <w:rPr>
          <w:sz w:val="22"/>
          <w:szCs w:val="22"/>
        </w:rPr>
        <w:t xml:space="preserve"> op verzameld. Mond</w:t>
      </w:r>
      <w:r w:rsidR="003D7B03">
        <w:rPr>
          <w:sz w:val="22"/>
          <w:szCs w:val="22"/>
        </w:rPr>
        <w:t>-tot</w:t>
      </w:r>
      <w:r w:rsidR="007C4F74">
        <w:rPr>
          <w:sz w:val="22"/>
          <w:szCs w:val="22"/>
        </w:rPr>
        <w:t>-</w:t>
      </w:r>
      <w:r w:rsidR="003D7B03">
        <w:rPr>
          <w:sz w:val="22"/>
          <w:szCs w:val="22"/>
        </w:rPr>
        <w:t xml:space="preserve">mondreclame </w:t>
      </w:r>
      <w:r w:rsidR="00850615" w:rsidRPr="003D7B03">
        <w:rPr>
          <w:sz w:val="22"/>
          <w:szCs w:val="22"/>
        </w:rPr>
        <w:t>is de andere kant van de promotie</w:t>
      </w:r>
      <w:r w:rsidR="003D7B03">
        <w:rPr>
          <w:sz w:val="22"/>
          <w:szCs w:val="22"/>
        </w:rPr>
        <w:t>.</w:t>
      </w:r>
      <w:r w:rsidR="00850615" w:rsidRPr="003D7B03">
        <w:rPr>
          <w:sz w:val="22"/>
          <w:szCs w:val="22"/>
        </w:rPr>
        <w:t xml:space="preserve"> Stagiair ‘C’ en ik zullen daarin de collega’s en vrijwilligers aansporen om het zoveel mogelijk te verspreiden</w:t>
      </w:r>
      <w:r w:rsidR="003D7B03">
        <w:rPr>
          <w:sz w:val="22"/>
          <w:szCs w:val="22"/>
        </w:rPr>
        <w:t>.</w:t>
      </w:r>
      <w:r w:rsidR="00850615" w:rsidRPr="003D7B03">
        <w:rPr>
          <w:sz w:val="22"/>
          <w:szCs w:val="22"/>
        </w:rPr>
        <w:t xml:space="preserve"> </w:t>
      </w:r>
      <w:r w:rsidR="003D7B03">
        <w:rPr>
          <w:sz w:val="22"/>
          <w:szCs w:val="22"/>
        </w:rPr>
        <w:t>Dit gaan we doen d</w:t>
      </w:r>
      <w:r w:rsidR="00850615" w:rsidRPr="003D7B03">
        <w:rPr>
          <w:sz w:val="22"/>
          <w:szCs w:val="22"/>
        </w:rPr>
        <w:t>oormiddel van aangeven in gesprekken met</w:t>
      </w:r>
      <w:r w:rsidR="003D7B03">
        <w:rPr>
          <w:sz w:val="22"/>
          <w:szCs w:val="22"/>
        </w:rPr>
        <w:t xml:space="preserve"> de</w:t>
      </w:r>
      <w:r w:rsidR="00850615" w:rsidRPr="003D7B03">
        <w:rPr>
          <w:sz w:val="22"/>
          <w:szCs w:val="22"/>
        </w:rPr>
        <w:t xml:space="preserve"> jongere</w:t>
      </w:r>
      <w:r w:rsidR="003D7B03">
        <w:rPr>
          <w:sz w:val="22"/>
          <w:szCs w:val="22"/>
        </w:rPr>
        <w:t>n, z</w:t>
      </w:r>
      <w:r w:rsidR="00850615" w:rsidRPr="003D7B03">
        <w:rPr>
          <w:sz w:val="22"/>
          <w:szCs w:val="22"/>
        </w:rPr>
        <w:t>o word</w:t>
      </w:r>
      <w:r w:rsidR="003D7B03">
        <w:rPr>
          <w:sz w:val="22"/>
          <w:szCs w:val="22"/>
        </w:rPr>
        <w:t>t</w:t>
      </w:r>
      <w:r w:rsidR="00850615" w:rsidRPr="003D7B03">
        <w:rPr>
          <w:sz w:val="22"/>
          <w:szCs w:val="22"/>
        </w:rPr>
        <w:t xml:space="preserve"> ieder van de doelgroep</w:t>
      </w:r>
      <w:r w:rsidR="003D7B03">
        <w:rPr>
          <w:sz w:val="22"/>
          <w:szCs w:val="22"/>
        </w:rPr>
        <w:t xml:space="preserve"> </w:t>
      </w:r>
      <w:r w:rsidR="00850615" w:rsidRPr="003D7B03">
        <w:rPr>
          <w:sz w:val="22"/>
          <w:szCs w:val="22"/>
        </w:rPr>
        <w:t>goed op de hoogte gesteld van de activiteit.</w:t>
      </w:r>
    </w:p>
    <w:p w14:paraId="26F1AA90" w14:textId="77777777" w:rsidR="009F45DF" w:rsidRPr="003D7B03" w:rsidRDefault="009F45DF" w:rsidP="003D7B03">
      <w:pPr>
        <w:pStyle w:val="Geenafstand"/>
        <w:rPr>
          <w:sz w:val="22"/>
          <w:szCs w:val="22"/>
        </w:rPr>
      </w:pPr>
    </w:p>
    <w:p w14:paraId="0C846E57" w14:textId="4B703C67" w:rsidR="00F87871" w:rsidRDefault="00F87871" w:rsidP="00F87871">
      <w:pPr>
        <w:pStyle w:val="Kop2"/>
      </w:pPr>
      <w:bookmarkStart w:id="12" w:name="_Toc132806892"/>
      <w:r>
        <w:t>Toepasselijk en haalbaar voor Jimmy’s</w:t>
      </w:r>
      <w:bookmarkEnd w:id="12"/>
    </w:p>
    <w:p w14:paraId="3F27D097" w14:textId="179F313E" w:rsidR="00F87871" w:rsidRPr="003D7B03" w:rsidRDefault="00F87871" w:rsidP="003D7B03">
      <w:pPr>
        <w:pStyle w:val="Geenafstand"/>
        <w:rPr>
          <w:sz w:val="22"/>
          <w:szCs w:val="22"/>
        </w:rPr>
      </w:pPr>
      <w:r w:rsidRPr="003D7B03">
        <w:rPr>
          <w:sz w:val="22"/>
          <w:szCs w:val="22"/>
        </w:rPr>
        <w:t>De visie van Jimmy’s is: ‘Voor en door jongeren’. Daar voldoen wij zeker aan</w:t>
      </w:r>
      <w:r w:rsidR="003D7B03">
        <w:rPr>
          <w:sz w:val="22"/>
          <w:szCs w:val="22"/>
        </w:rPr>
        <w:t>,</w:t>
      </w:r>
      <w:r w:rsidRPr="003D7B03">
        <w:rPr>
          <w:sz w:val="22"/>
          <w:szCs w:val="22"/>
        </w:rPr>
        <w:t xml:space="preserve"> aangezien stagiair ‘C’ eenentw</w:t>
      </w:r>
      <w:r w:rsidR="003D7B03">
        <w:rPr>
          <w:sz w:val="22"/>
          <w:szCs w:val="22"/>
        </w:rPr>
        <w:t xml:space="preserve">intig </w:t>
      </w:r>
      <w:r w:rsidRPr="003D7B03">
        <w:rPr>
          <w:sz w:val="22"/>
          <w:szCs w:val="22"/>
        </w:rPr>
        <w:t xml:space="preserve">is en ikzelf negentien jaar. </w:t>
      </w:r>
      <w:r w:rsidR="00712A8D">
        <w:rPr>
          <w:sz w:val="22"/>
          <w:szCs w:val="22"/>
        </w:rPr>
        <w:t>Doordat stagiair ‘C’ en ik in dezelfde leeftijdscategorie zitten als de jongeren die langskomen bij Jimmy’s vallen wij onder deze visie. W</w:t>
      </w:r>
      <w:r w:rsidRPr="003D7B03">
        <w:rPr>
          <w:sz w:val="22"/>
          <w:szCs w:val="22"/>
        </w:rPr>
        <w:t>aar de organisatie voor staat is ‘peer</w:t>
      </w:r>
      <w:r w:rsidR="00712A8D">
        <w:rPr>
          <w:sz w:val="22"/>
          <w:szCs w:val="22"/>
        </w:rPr>
        <w:t xml:space="preserve"> </w:t>
      </w:r>
      <w:r w:rsidRPr="003D7B03">
        <w:rPr>
          <w:sz w:val="22"/>
          <w:szCs w:val="22"/>
        </w:rPr>
        <w:t>support’</w:t>
      </w:r>
      <w:r w:rsidR="00712A8D">
        <w:rPr>
          <w:sz w:val="22"/>
          <w:szCs w:val="22"/>
        </w:rPr>
        <w:t>,</w:t>
      </w:r>
      <w:r w:rsidRPr="003D7B03">
        <w:rPr>
          <w:sz w:val="22"/>
          <w:szCs w:val="22"/>
        </w:rPr>
        <w:t xml:space="preserve"> gelijke</w:t>
      </w:r>
      <w:r w:rsidR="00712A8D">
        <w:rPr>
          <w:sz w:val="22"/>
          <w:szCs w:val="22"/>
        </w:rPr>
        <w:t>n</w:t>
      </w:r>
      <w:r w:rsidRPr="003D7B03">
        <w:rPr>
          <w:sz w:val="22"/>
          <w:szCs w:val="22"/>
        </w:rPr>
        <w:t xml:space="preserve"> die elkaar kunnen helpen met verschillende onderwerpen</w:t>
      </w:r>
      <w:r w:rsidR="00712A8D">
        <w:rPr>
          <w:sz w:val="22"/>
          <w:szCs w:val="22"/>
        </w:rPr>
        <w:t>.</w:t>
      </w:r>
      <w:r w:rsidRPr="003D7B03">
        <w:rPr>
          <w:sz w:val="22"/>
          <w:szCs w:val="22"/>
        </w:rPr>
        <w:t xml:space="preserve"> </w:t>
      </w:r>
      <w:r w:rsidR="00712A8D">
        <w:rPr>
          <w:sz w:val="22"/>
          <w:szCs w:val="22"/>
        </w:rPr>
        <w:t>D</w:t>
      </w:r>
      <w:r w:rsidRPr="003D7B03">
        <w:rPr>
          <w:sz w:val="22"/>
          <w:szCs w:val="22"/>
        </w:rPr>
        <w:t xml:space="preserve">us ook in deze vorm van een activiteit voor mentale en fysieke gezondheid. </w:t>
      </w:r>
    </w:p>
    <w:p w14:paraId="02539A04" w14:textId="0D9C9D72" w:rsidR="00F87871" w:rsidRDefault="00F87871" w:rsidP="003D7B03">
      <w:pPr>
        <w:pStyle w:val="Geenafstand"/>
        <w:rPr>
          <w:sz w:val="22"/>
          <w:szCs w:val="22"/>
        </w:rPr>
      </w:pPr>
      <w:r w:rsidRPr="003D7B03">
        <w:rPr>
          <w:sz w:val="22"/>
          <w:szCs w:val="22"/>
        </w:rPr>
        <w:t>Als organisatie laten ze ons (stagiaires) enorm vrij in wat er mogelijk is op betrekking van activiteiten en projecten organiseren. In overleg moedigt de organisatie de stagiaires en jongeren alleen maar aan om iets moois te maken en tastbaar te maken. Hierin kreeg ik ook veel support van mijn collega’s. Dit bleek uit de feedback die ik heb gekregen</w:t>
      </w:r>
      <w:r w:rsidR="00920C03" w:rsidRPr="003D7B03">
        <w:rPr>
          <w:sz w:val="22"/>
          <w:szCs w:val="22"/>
        </w:rPr>
        <w:t xml:space="preserve"> uit de gesprekken die ik heb gehad met meerdere collega’s en jongeren.</w:t>
      </w:r>
    </w:p>
    <w:p w14:paraId="3A5BF96D" w14:textId="77777777" w:rsidR="009F45DF" w:rsidRDefault="009F45DF" w:rsidP="003D7B03">
      <w:pPr>
        <w:pStyle w:val="Geenafstand"/>
        <w:rPr>
          <w:sz w:val="22"/>
          <w:szCs w:val="22"/>
        </w:rPr>
      </w:pPr>
    </w:p>
    <w:p w14:paraId="3836B175" w14:textId="77777777" w:rsidR="009F45DF" w:rsidRDefault="009F45DF" w:rsidP="003D7B03">
      <w:pPr>
        <w:pStyle w:val="Geenafstand"/>
        <w:rPr>
          <w:sz w:val="22"/>
          <w:szCs w:val="22"/>
        </w:rPr>
      </w:pPr>
    </w:p>
    <w:p w14:paraId="055B4CB6" w14:textId="77777777" w:rsidR="009F45DF" w:rsidRDefault="009F45DF" w:rsidP="003D7B03">
      <w:pPr>
        <w:pStyle w:val="Geenafstand"/>
        <w:rPr>
          <w:sz w:val="22"/>
          <w:szCs w:val="22"/>
        </w:rPr>
      </w:pPr>
    </w:p>
    <w:p w14:paraId="0C84203C" w14:textId="77777777" w:rsidR="009F45DF" w:rsidRDefault="009F45DF" w:rsidP="003D7B03">
      <w:pPr>
        <w:pStyle w:val="Geenafstand"/>
        <w:rPr>
          <w:sz w:val="22"/>
          <w:szCs w:val="22"/>
        </w:rPr>
      </w:pPr>
    </w:p>
    <w:p w14:paraId="7EE74FDD" w14:textId="77777777" w:rsidR="009F45DF" w:rsidRDefault="009F45DF" w:rsidP="003D7B03">
      <w:pPr>
        <w:pStyle w:val="Geenafstand"/>
        <w:rPr>
          <w:sz w:val="22"/>
          <w:szCs w:val="22"/>
        </w:rPr>
      </w:pPr>
    </w:p>
    <w:p w14:paraId="538EAC3B" w14:textId="77777777" w:rsidR="009F45DF" w:rsidRDefault="009F45DF" w:rsidP="003D7B03">
      <w:pPr>
        <w:pStyle w:val="Geenafstand"/>
        <w:rPr>
          <w:sz w:val="22"/>
          <w:szCs w:val="22"/>
        </w:rPr>
      </w:pPr>
    </w:p>
    <w:p w14:paraId="7DD51103" w14:textId="77777777" w:rsidR="009F45DF" w:rsidRDefault="009F45DF" w:rsidP="003D7B03">
      <w:pPr>
        <w:pStyle w:val="Geenafstand"/>
        <w:rPr>
          <w:sz w:val="22"/>
          <w:szCs w:val="22"/>
        </w:rPr>
      </w:pPr>
    </w:p>
    <w:p w14:paraId="5D89E5B8" w14:textId="77777777" w:rsidR="009F45DF" w:rsidRPr="003D7B03" w:rsidRDefault="009F45DF" w:rsidP="003D7B03">
      <w:pPr>
        <w:pStyle w:val="Geenafstand"/>
        <w:rPr>
          <w:sz w:val="22"/>
          <w:szCs w:val="22"/>
        </w:rPr>
      </w:pPr>
    </w:p>
    <w:p w14:paraId="52AAF3D8" w14:textId="51E5E25D" w:rsidR="00920C03" w:rsidRDefault="00920C03" w:rsidP="00920C03">
      <w:pPr>
        <w:pStyle w:val="Kop2"/>
      </w:pPr>
      <w:bookmarkStart w:id="13" w:name="_Toc132806893"/>
      <w:r>
        <w:lastRenderedPageBreak/>
        <w:t>Kostenbewust en benodigdheden</w:t>
      </w:r>
      <w:bookmarkEnd w:id="13"/>
    </w:p>
    <w:p w14:paraId="17AD0503" w14:textId="4C50D14F" w:rsidR="00561E47" w:rsidRPr="009F45DF" w:rsidRDefault="00920C03" w:rsidP="009F45DF">
      <w:pPr>
        <w:pStyle w:val="Geenafstand"/>
        <w:rPr>
          <w:sz w:val="22"/>
          <w:szCs w:val="22"/>
        </w:rPr>
      </w:pPr>
      <w:r w:rsidRPr="00712A8D">
        <w:rPr>
          <w:sz w:val="22"/>
          <w:szCs w:val="22"/>
        </w:rPr>
        <w:t>Wat betreft de kosten zijn er niet veel</w:t>
      </w:r>
      <w:r w:rsidR="00712A8D">
        <w:rPr>
          <w:sz w:val="22"/>
          <w:szCs w:val="22"/>
        </w:rPr>
        <w:t>. W</w:t>
      </w:r>
      <w:r w:rsidRPr="00712A8D">
        <w:rPr>
          <w:sz w:val="22"/>
          <w:szCs w:val="22"/>
        </w:rPr>
        <w:t>ij verzoeken de jongeren in sportkledij te komen en een flesje water mee te nemen. Wij als organisatie zorgen voor de rest. Er word</w:t>
      </w:r>
      <w:r w:rsidR="00712A8D">
        <w:rPr>
          <w:sz w:val="22"/>
          <w:szCs w:val="22"/>
        </w:rPr>
        <w:t>t</w:t>
      </w:r>
      <w:r w:rsidRPr="00712A8D">
        <w:rPr>
          <w:sz w:val="22"/>
          <w:szCs w:val="22"/>
        </w:rPr>
        <w:t xml:space="preserve"> gebruikt gemaakt van het </w:t>
      </w:r>
      <w:r w:rsidR="00712A8D">
        <w:rPr>
          <w:sz w:val="22"/>
          <w:szCs w:val="22"/>
        </w:rPr>
        <w:t>digi</w:t>
      </w:r>
      <w:r w:rsidR="00712A8D" w:rsidRPr="00712A8D">
        <w:rPr>
          <w:sz w:val="22"/>
          <w:szCs w:val="22"/>
        </w:rPr>
        <w:t>bord</w:t>
      </w:r>
      <w:r w:rsidR="00712A8D">
        <w:rPr>
          <w:sz w:val="22"/>
          <w:szCs w:val="22"/>
        </w:rPr>
        <w:t xml:space="preserve"> </w:t>
      </w:r>
      <w:r w:rsidRPr="00712A8D">
        <w:rPr>
          <w:sz w:val="22"/>
          <w:szCs w:val="22"/>
        </w:rPr>
        <w:t xml:space="preserve">om de activiteitenplanning aan te geven doormiddel van PowerPoint. Zo weten de jongeren gaandeweg de activiteit wat de bedoeling is. Er zijn </w:t>
      </w:r>
      <w:r w:rsidR="009F45DF">
        <w:rPr>
          <w:sz w:val="22"/>
          <w:szCs w:val="22"/>
        </w:rPr>
        <w:t xml:space="preserve">een aantal </w:t>
      </w:r>
      <w:r w:rsidRPr="00712A8D">
        <w:rPr>
          <w:sz w:val="22"/>
          <w:szCs w:val="22"/>
        </w:rPr>
        <w:t>verschillende attributen waar wij voor moeten zorgen</w:t>
      </w:r>
      <w:r w:rsidR="009F45DF">
        <w:rPr>
          <w:sz w:val="22"/>
          <w:szCs w:val="22"/>
        </w:rPr>
        <w:t>,</w:t>
      </w:r>
      <w:r w:rsidRPr="00712A8D">
        <w:rPr>
          <w:sz w:val="22"/>
          <w:szCs w:val="22"/>
        </w:rPr>
        <w:t xml:space="preserve"> daar is</w:t>
      </w:r>
      <w:r w:rsidR="009F45DF">
        <w:rPr>
          <w:sz w:val="22"/>
          <w:szCs w:val="22"/>
        </w:rPr>
        <w:t xml:space="preserve"> dan</w:t>
      </w:r>
      <w:r w:rsidRPr="00712A8D">
        <w:rPr>
          <w:sz w:val="22"/>
          <w:szCs w:val="22"/>
        </w:rPr>
        <w:t xml:space="preserve"> ook </w:t>
      </w:r>
      <w:r w:rsidR="009F45DF">
        <w:rPr>
          <w:sz w:val="22"/>
          <w:szCs w:val="22"/>
        </w:rPr>
        <w:t xml:space="preserve">een </w:t>
      </w:r>
      <w:r w:rsidRPr="00712A8D">
        <w:rPr>
          <w:sz w:val="22"/>
          <w:szCs w:val="22"/>
        </w:rPr>
        <w:t>budget voor vanuit de organisatie. In overleg is dit goedgekeurd en mochten wij dit aanschaffen. Het zijn attributen waar we langer</w:t>
      </w:r>
      <w:r w:rsidR="009F45DF">
        <w:rPr>
          <w:sz w:val="22"/>
          <w:szCs w:val="22"/>
        </w:rPr>
        <w:t xml:space="preserve"> en vaker</w:t>
      </w:r>
      <w:r w:rsidRPr="00712A8D">
        <w:rPr>
          <w:sz w:val="22"/>
          <w:szCs w:val="22"/>
        </w:rPr>
        <w:t xml:space="preserve"> gebruik van kunnen maken, dus </w:t>
      </w:r>
      <w:r w:rsidR="009F45DF">
        <w:rPr>
          <w:sz w:val="22"/>
          <w:szCs w:val="22"/>
        </w:rPr>
        <w:t xml:space="preserve">het </w:t>
      </w:r>
      <w:r w:rsidRPr="00712A8D">
        <w:rPr>
          <w:sz w:val="22"/>
          <w:szCs w:val="22"/>
        </w:rPr>
        <w:t xml:space="preserve">is </w:t>
      </w:r>
      <w:r w:rsidR="009F45DF">
        <w:rPr>
          <w:sz w:val="22"/>
          <w:szCs w:val="22"/>
        </w:rPr>
        <w:t xml:space="preserve">wat dat betreft </w:t>
      </w:r>
      <w:r w:rsidRPr="00712A8D">
        <w:rPr>
          <w:sz w:val="22"/>
          <w:szCs w:val="22"/>
        </w:rPr>
        <w:t xml:space="preserve">een juiste aankoop. </w:t>
      </w:r>
    </w:p>
    <w:p w14:paraId="5A0185AC" w14:textId="2B8E0C34" w:rsidR="00920C03" w:rsidRPr="009F45DF" w:rsidRDefault="00920C03" w:rsidP="009F45DF">
      <w:pPr>
        <w:pStyle w:val="Geenafstand"/>
        <w:rPr>
          <w:sz w:val="22"/>
          <w:szCs w:val="22"/>
        </w:rPr>
      </w:pPr>
      <w:r w:rsidRPr="009F45DF">
        <w:rPr>
          <w:sz w:val="22"/>
          <w:szCs w:val="22"/>
        </w:rPr>
        <w:t>Benodigdheden:</w:t>
      </w:r>
    </w:p>
    <w:p w14:paraId="6FCB6D9F" w14:textId="47377583" w:rsidR="00920C03" w:rsidRPr="009F45DF" w:rsidRDefault="00920C03" w:rsidP="009F45DF">
      <w:pPr>
        <w:pStyle w:val="Geenafstand"/>
        <w:numPr>
          <w:ilvl w:val="0"/>
          <w:numId w:val="4"/>
        </w:numPr>
        <w:rPr>
          <w:sz w:val="22"/>
          <w:szCs w:val="22"/>
        </w:rPr>
      </w:pPr>
      <w:r w:rsidRPr="009F45DF">
        <w:rPr>
          <w:sz w:val="22"/>
          <w:szCs w:val="22"/>
        </w:rPr>
        <w:t>Laptop (vanuit ons)</w:t>
      </w:r>
      <w:r w:rsidR="00BF0EC5" w:rsidRPr="009F45DF">
        <w:rPr>
          <w:sz w:val="22"/>
          <w:szCs w:val="22"/>
        </w:rPr>
        <w:t xml:space="preserve"> voor google maps om de hardloop route te maken.</w:t>
      </w:r>
    </w:p>
    <w:p w14:paraId="2F22A232" w14:textId="2D8866B8" w:rsidR="00920C03" w:rsidRPr="009F45DF" w:rsidRDefault="00920C03" w:rsidP="009F45DF">
      <w:pPr>
        <w:pStyle w:val="Geenafstand"/>
        <w:numPr>
          <w:ilvl w:val="0"/>
          <w:numId w:val="4"/>
        </w:numPr>
        <w:rPr>
          <w:sz w:val="22"/>
          <w:szCs w:val="22"/>
        </w:rPr>
      </w:pPr>
      <w:r w:rsidRPr="009F45DF">
        <w:rPr>
          <w:sz w:val="22"/>
          <w:szCs w:val="22"/>
        </w:rPr>
        <w:t>Scherm op PowerPoint op te delen (vanuit ons)</w:t>
      </w:r>
    </w:p>
    <w:p w14:paraId="44109779" w14:textId="321D2EA8" w:rsidR="000E2DAA" w:rsidRPr="009F45DF" w:rsidRDefault="000E2DAA" w:rsidP="009F45DF">
      <w:pPr>
        <w:pStyle w:val="Geenafstand"/>
        <w:numPr>
          <w:ilvl w:val="0"/>
          <w:numId w:val="4"/>
        </w:numPr>
        <w:rPr>
          <w:sz w:val="22"/>
          <w:szCs w:val="22"/>
        </w:rPr>
      </w:pPr>
      <w:r w:rsidRPr="009F45DF">
        <w:rPr>
          <w:sz w:val="22"/>
          <w:szCs w:val="22"/>
        </w:rPr>
        <w:t>Koffie/thee (vanuit ons)</w:t>
      </w:r>
    </w:p>
    <w:p w14:paraId="4EF8D444" w14:textId="5C69EB13" w:rsidR="000E2DAA" w:rsidRPr="009F45DF" w:rsidRDefault="000E2DAA" w:rsidP="009F45DF">
      <w:pPr>
        <w:pStyle w:val="Geenafstand"/>
        <w:numPr>
          <w:ilvl w:val="0"/>
          <w:numId w:val="4"/>
        </w:numPr>
        <w:rPr>
          <w:sz w:val="22"/>
          <w:szCs w:val="22"/>
        </w:rPr>
      </w:pPr>
      <w:r w:rsidRPr="009F45DF">
        <w:rPr>
          <w:sz w:val="22"/>
          <w:szCs w:val="22"/>
        </w:rPr>
        <w:t>Fruit (vanuit ons)</w:t>
      </w:r>
    </w:p>
    <w:p w14:paraId="717D5E5D" w14:textId="5A5B342A" w:rsidR="00920C03" w:rsidRPr="009F45DF" w:rsidRDefault="00920C03" w:rsidP="009F45DF">
      <w:pPr>
        <w:pStyle w:val="Geenafstand"/>
        <w:numPr>
          <w:ilvl w:val="0"/>
          <w:numId w:val="4"/>
        </w:numPr>
        <w:rPr>
          <w:sz w:val="22"/>
          <w:szCs w:val="22"/>
        </w:rPr>
      </w:pPr>
      <w:r w:rsidRPr="009F45DF">
        <w:rPr>
          <w:sz w:val="22"/>
          <w:szCs w:val="22"/>
        </w:rPr>
        <w:t>Sportkleding incl. sportschoenen</w:t>
      </w:r>
      <w:r w:rsidR="000E2DAA" w:rsidRPr="009F45DF">
        <w:rPr>
          <w:sz w:val="22"/>
          <w:szCs w:val="22"/>
        </w:rPr>
        <w:t xml:space="preserve"> (jongeren zelf)</w:t>
      </w:r>
    </w:p>
    <w:p w14:paraId="22AC8142" w14:textId="6A6A0283" w:rsidR="00920C03" w:rsidRDefault="00920C03" w:rsidP="009F45DF">
      <w:pPr>
        <w:pStyle w:val="Geenafstand"/>
        <w:numPr>
          <w:ilvl w:val="0"/>
          <w:numId w:val="4"/>
        </w:numPr>
        <w:rPr>
          <w:sz w:val="22"/>
          <w:szCs w:val="22"/>
        </w:rPr>
      </w:pPr>
      <w:r w:rsidRPr="009F45DF">
        <w:rPr>
          <w:sz w:val="22"/>
          <w:szCs w:val="22"/>
        </w:rPr>
        <w:t xml:space="preserve">Flesje water voor hydratatie </w:t>
      </w:r>
      <w:r w:rsidR="000E2DAA" w:rsidRPr="009F45DF">
        <w:rPr>
          <w:sz w:val="22"/>
          <w:szCs w:val="22"/>
        </w:rPr>
        <w:t>(jongeren zelf) -</w:t>
      </w:r>
      <w:r w:rsidRPr="009F45DF">
        <w:rPr>
          <w:sz w:val="22"/>
          <w:szCs w:val="22"/>
        </w:rPr>
        <w:t xml:space="preserve">Handdoek voor transpiratie </w:t>
      </w:r>
      <w:r w:rsidR="000E2DAA" w:rsidRPr="009F45DF">
        <w:rPr>
          <w:sz w:val="22"/>
          <w:szCs w:val="22"/>
        </w:rPr>
        <w:t>(jongeren zelf)</w:t>
      </w:r>
    </w:p>
    <w:p w14:paraId="159578D5" w14:textId="77777777" w:rsidR="009F45DF" w:rsidRPr="009F45DF" w:rsidRDefault="009F45DF" w:rsidP="009F45DF">
      <w:pPr>
        <w:pStyle w:val="Geenafstand"/>
        <w:ind w:left="720"/>
        <w:rPr>
          <w:sz w:val="22"/>
          <w:szCs w:val="22"/>
        </w:rPr>
      </w:pPr>
    </w:p>
    <w:p w14:paraId="5E866E70" w14:textId="70765968" w:rsidR="000E2DAA" w:rsidRDefault="000E2DAA" w:rsidP="000E2DAA">
      <w:pPr>
        <w:pStyle w:val="Kop2"/>
      </w:pPr>
      <w:bookmarkStart w:id="14" w:name="_Toc132806894"/>
      <w:r>
        <w:t>Planning</w:t>
      </w:r>
      <w:bookmarkEnd w:id="14"/>
      <w:r w:rsidR="009F45DF">
        <w:t>/ draaiboek</w:t>
      </w:r>
    </w:p>
    <w:p w14:paraId="040A8200" w14:textId="77777777" w:rsidR="009F45DF" w:rsidRPr="009F45DF" w:rsidRDefault="009F45DF" w:rsidP="009F45DF"/>
    <w:tbl>
      <w:tblPr>
        <w:tblStyle w:val="Rastertabel1licht-Accent1"/>
        <w:tblW w:w="0" w:type="auto"/>
        <w:tblLook w:val="04A0" w:firstRow="1" w:lastRow="0" w:firstColumn="1" w:lastColumn="0" w:noHBand="0" w:noVBand="1"/>
      </w:tblPr>
      <w:tblGrid>
        <w:gridCol w:w="2265"/>
        <w:gridCol w:w="2265"/>
        <w:gridCol w:w="2266"/>
        <w:gridCol w:w="2266"/>
      </w:tblGrid>
      <w:tr w:rsidR="00355A91" w14:paraId="05D90510" w14:textId="77777777" w:rsidTr="00355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8331432" w14:textId="56181EF5" w:rsidR="009F45DF" w:rsidRDefault="009F45DF" w:rsidP="009F45DF">
            <w:pPr>
              <w:jc w:val="center"/>
            </w:pPr>
            <w:r>
              <w:t xml:space="preserve">Tijd </w:t>
            </w:r>
          </w:p>
        </w:tc>
        <w:tc>
          <w:tcPr>
            <w:tcW w:w="2265" w:type="dxa"/>
          </w:tcPr>
          <w:p w14:paraId="4A9A9230" w14:textId="7EE5A504" w:rsidR="009F45DF" w:rsidRDefault="009F45DF" w:rsidP="009F45DF">
            <w:pPr>
              <w:cnfStyle w:val="100000000000" w:firstRow="1" w:lastRow="0" w:firstColumn="0" w:lastColumn="0" w:oddVBand="0" w:evenVBand="0" w:oddHBand="0" w:evenHBand="0" w:firstRowFirstColumn="0" w:firstRowLastColumn="0" w:lastRowFirstColumn="0" w:lastRowLastColumn="0"/>
            </w:pPr>
            <w:r>
              <w:t xml:space="preserve">Actie </w:t>
            </w:r>
          </w:p>
        </w:tc>
        <w:tc>
          <w:tcPr>
            <w:tcW w:w="2266" w:type="dxa"/>
          </w:tcPr>
          <w:p w14:paraId="26E714FB" w14:textId="5DB5BE56" w:rsidR="009F45DF" w:rsidRDefault="009F45DF" w:rsidP="009F45DF">
            <w:pPr>
              <w:cnfStyle w:val="100000000000" w:firstRow="1" w:lastRow="0" w:firstColumn="0" w:lastColumn="0" w:oddVBand="0" w:evenVBand="0" w:oddHBand="0" w:evenHBand="0" w:firstRowFirstColumn="0" w:firstRowLastColumn="0" w:lastRowFirstColumn="0" w:lastRowLastColumn="0"/>
            </w:pPr>
            <w:r>
              <w:t xml:space="preserve">Wie </w:t>
            </w:r>
          </w:p>
        </w:tc>
        <w:tc>
          <w:tcPr>
            <w:tcW w:w="2266" w:type="dxa"/>
          </w:tcPr>
          <w:p w14:paraId="0A1C96FC" w14:textId="2C83D29F" w:rsidR="009F45DF" w:rsidRDefault="009F45DF" w:rsidP="009F45DF">
            <w:pPr>
              <w:cnfStyle w:val="100000000000" w:firstRow="1" w:lastRow="0" w:firstColumn="0" w:lastColumn="0" w:oddVBand="0" w:evenVBand="0" w:oddHBand="0" w:evenHBand="0" w:firstRowFirstColumn="0" w:firstRowLastColumn="0" w:lastRowFirstColumn="0" w:lastRowLastColumn="0"/>
            </w:pPr>
            <w:r>
              <w:t xml:space="preserve">Opmerking </w:t>
            </w:r>
          </w:p>
        </w:tc>
      </w:tr>
      <w:tr w:rsidR="00355A91" w14:paraId="1EFD8B95" w14:textId="77777777" w:rsidTr="00355A91">
        <w:tc>
          <w:tcPr>
            <w:cnfStyle w:val="001000000000" w:firstRow="0" w:lastRow="0" w:firstColumn="1" w:lastColumn="0" w:oddVBand="0" w:evenVBand="0" w:oddHBand="0" w:evenHBand="0" w:firstRowFirstColumn="0" w:firstRowLastColumn="0" w:lastRowFirstColumn="0" w:lastRowLastColumn="0"/>
            <w:tcW w:w="2265" w:type="dxa"/>
          </w:tcPr>
          <w:p w14:paraId="71A3DD2C" w14:textId="16D2E83E" w:rsidR="009F45DF" w:rsidRDefault="009F45DF" w:rsidP="009F45DF">
            <w:r>
              <w:t>9:45</w:t>
            </w:r>
          </w:p>
        </w:tc>
        <w:tc>
          <w:tcPr>
            <w:tcW w:w="2265" w:type="dxa"/>
          </w:tcPr>
          <w:p w14:paraId="3668E130" w14:textId="24C5AE72" w:rsidR="009F45DF" w:rsidRDefault="009F45DF" w:rsidP="009F45DF">
            <w:pPr>
              <w:cnfStyle w:val="000000000000" w:firstRow="0" w:lastRow="0" w:firstColumn="0" w:lastColumn="0" w:oddVBand="0" w:evenVBand="0" w:oddHBand="0" w:evenHBand="0" w:firstRowFirstColumn="0" w:firstRowLastColumn="0" w:lastRowFirstColumn="0" w:lastRowLastColumn="0"/>
            </w:pPr>
            <w:r>
              <w:t xml:space="preserve">Aanvang jongeren </w:t>
            </w:r>
          </w:p>
        </w:tc>
        <w:tc>
          <w:tcPr>
            <w:tcW w:w="2266" w:type="dxa"/>
          </w:tcPr>
          <w:p w14:paraId="7093C02E" w14:textId="4B71F04B" w:rsidR="009F45DF" w:rsidRDefault="009F45DF" w:rsidP="009F45DF">
            <w:pPr>
              <w:cnfStyle w:val="000000000000" w:firstRow="0" w:lastRow="0" w:firstColumn="0" w:lastColumn="0" w:oddVBand="0" w:evenVBand="0" w:oddHBand="0" w:evenHBand="0" w:firstRowFirstColumn="0" w:firstRowLastColumn="0" w:lastRowFirstColumn="0" w:lastRowLastColumn="0"/>
            </w:pPr>
          </w:p>
        </w:tc>
        <w:tc>
          <w:tcPr>
            <w:tcW w:w="2266" w:type="dxa"/>
          </w:tcPr>
          <w:p w14:paraId="6F40AB6E" w14:textId="18C145EA" w:rsidR="009F45DF" w:rsidRDefault="009F45DF" w:rsidP="009F45DF">
            <w:pPr>
              <w:cnfStyle w:val="000000000000" w:firstRow="0" w:lastRow="0" w:firstColumn="0" w:lastColumn="0" w:oddVBand="0" w:evenVBand="0" w:oddHBand="0" w:evenHBand="0" w:firstRowFirstColumn="0" w:firstRowLastColumn="0" w:lastRowFirstColumn="0" w:lastRowLastColumn="0"/>
            </w:pPr>
          </w:p>
        </w:tc>
      </w:tr>
      <w:tr w:rsidR="009F45DF" w14:paraId="26D2EE02" w14:textId="77777777" w:rsidTr="00355A91">
        <w:tc>
          <w:tcPr>
            <w:cnfStyle w:val="001000000000" w:firstRow="0" w:lastRow="0" w:firstColumn="1" w:lastColumn="0" w:oddVBand="0" w:evenVBand="0" w:oddHBand="0" w:evenHBand="0" w:firstRowFirstColumn="0" w:firstRowLastColumn="0" w:lastRowFirstColumn="0" w:lastRowLastColumn="0"/>
            <w:tcW w:w="2265" w:type="dxa"/>
          </w:tcPr>
          <w:p w14:paraId="192B51B6" w14:textId="64546B5E" w:rsidR="009F45DF" w:rsidRDefault="009F45DF" w:rsidP="009F45DF">
            <w:r>
              <w:t>10:00</w:t>
            </w:r>
          </w:p>
        </w:tc>
        <w:tc>
          <w:tcPr>
            <w:tcW w:w="2265" w:type="dxa"/>
          </w:tcPr>
          <w:p w14:paraId="2DEA6D0A" w14:textId="24B634D7" w:rsidR="009F45DF" w:rsidRDefault="009F45DF" w:rsidP="009F45DF">
            <w:pPr>
              <w:cnfStyle w:val="000000000000" w:firstRow="0" w:lastRow="0" w:firstColumn="0" w:lastColumn="0" w:oddVBand="0" w:evenVBand="0" w:oddHBand="0" w:evenHBand="0" w:firstRowFirstColumn="0" w:firstRowLastColumn="0" w:lastRowFirstColumn="0" w:lastRowLastColumn="0"/>
            </w:pPr>
            <w:r>
              <w:t>Uitleg en vragen beantwoorden</w:t>
            </w:r>
          </w:p>
        </w:tc>
        <w:tc>
          <w:tcPr>
            <w:tcW w:w="2266" w:type="dxa"/>
          </w:tcPr>
          <w:p w14:paraId="1565DBC6" w14:textId="77777777" w:rsidR="009F45DF" w:rsidRDefault="009F45DF" w:rsidP="009F45DF">
            <w:pPr>
              <w:cnfStyle w:val="000000000000" w:firstRow="0" w:lastRow="0" w:firstColumn="0" w:lastColumn="0" w:oddVBand="0" w:evenVBand="0" w:oddHBand="0" w:evenHBand="0" w:firstRowFirstColumn="0" w:firstRowLastColumn="0" w:lastRowFirstColumn="0" w:lastRowLastColumn="0"/>
            </w:pPr>
          </w:p>
        </w:tc>
        <w:tc>
          <w:tcPr>
            <w:tcW w:w="2266" w:type="dxa"/>
          </w:tcPr>
          <w:p w14:paraId="7FACE4D0" w14:textId="77777777" w:rsidR="009F45DF" w:rsidRDefault="009F45DF" w:rsidP="009F45DF">
            <w:pPr>
              <w:cnfStyle w:val="000000000000" w:firstRow="0" w:lastRow="0" w:firstColumn="0" w:lastColumn="0" w:oddVBand="0" w:evenVBand="0" w:oddHBand="0" w:evenHBand="0" w:firstRowFirstColumn="0" w:firstRowLastColumn="0" w:lastRowFirstColumn="0" w:lastRowLastColumn="0"/>
            </w:pPr>
          </w:p>
        </w:tc>
      </w:tr>
      <w:tr w:rsidR="00355A91" w14:paraId="0ECF56EC" w14:textId="77777777" w:rsidTr="00355A91">
        <w:tc>
          <w:tcPr>
            <w:cnfStyle w:val="001000000000" w:firstRow="0" w:lastRow="0" w:firstColumn="1" w:lastColumn="0" w:oddVBand="0" w:evenVBand="0" w:oddHBand="0" w:evenHBand="0" w:firstRowFirstColumn="0" w:firstRowLastColumn="0" w:lastRowFirstColumn="0" w:lastRowLastColumn="0"/>
            <w:tcW w:w="2265" w:type="dxa"/>
          </w:tcPr>
          <w:p w14:paraId="4B8FC44B" w14:textId="02252F39" w:rsidR="009F45DF" w:rsidRDefault="009F45DF" w:rsidP="009F45DF">
            <w:r>
              <w:t>10:15</w:t>
            </w:r>
          </w:p>
        </w:tc>
        <w:tc>
          <w:tcPr>
            <w:tcW w:w="2265" w:type="dxa"/>
          </w:tcPr>
          <w:p w14:paraId="656A5858" w14:textId="02BAC575" w:rsidR="009F45DF" w:rsidRDefault="009F45DF" w:rsidP="009F45DF">
            <w:pPr>
              <w:cnfStyle w:val="000000000000" w:firstRow="0" w:lastRow="0" w:firstColumn="0" w:lastColumn="0" w:oddVBand="0" w:evenVBand="0" w:oddHBand="0" w:evenHBand="0" w:firstRowFirstColumn="0" w:firstRowLastColumn="0" w:lastRowFirstColumn="0" w:lastRowLastColumn="0"/>
            </w:pPr>
            <w:r>
              <w:t>Warming up/energizer</w:t>
            </w:r>
          </w:p>
        </w:tc>
        <w:tc>
          <w:tcPr>
            <w:tcW w:w="2266" w:type="dxa"/>
          </w:tcPr>
          <w:p w14:paraId="3BCC25C6" w14:textId="77777777" w:rsidR="009F45DF" w:rsidRDefault="009F45DF" w:rsidP="009F45DF">
            <w:pPr>
              <w:cnfStyle w:val="000000000000" w:firstRow="0" w:lastRow="0" w:firstColumn="0" w:lastColumn="0" w:oddVBand="0" w:evenVBand="0" w:oddHBand="0" w:evenHBand="0" w:firstRowFirstColumn="0" w:firstRowLastColumn="0" w:lastRowFirstColumn="0" w:lastRowLastColumn="0"/>
            </w:pPr>
          </w:p>
        </w:tc>
        <w:tc>
          <w:tcPr>
            <w:tcW w:w="2266" w:type="dxa"/>
          </w:tcPr>
          <w:p w14:paraId="21D1F5CC" w14:textId="77777777" w:rsidR="009F45DF" w:rsidRDefault="009F45DF" w:rsidP="009F45DF">
            <w:pPr>
              <w:cnfStyle w:val="000000000000" w:firstRow="0" w:lastRow="0" w:firstColumn="0" w:lastColumn="0" w:oddVBand="0" w:evenVBand="0" w:oddHBand="0" w:evenHBand="0" w:firstRowFirstColumn="0" w:firstRowLastColumn="0" w:lastRowFirstColumn="0" w:lastRowLastColumn="0"/>
            </w:pPr>
          </w:p>
        </w:tc>
      </w:tr>
      <w:tr w:rsidR="009F45DF" w14:paraId="29BB5E83" w14:textId="77777777" w:rsidTr="00355A91">
        <w:tc>
          <w:tcPr>
            <w:cnfStyle w:val="001000000000" w:firstRow="0" w:lastRow="0" w:firstColumn="1" w:lastColumn="0" w:oddVBand="0" w:evenVBand="0" w:oddHBand="0" w:evenHBand="0" w:firstRowFirstColumn="0" w:firstRowLastColumn="0" w:lastRowFirstColumn="0" w:lastRowLastColumn="0"/>
            <w:tcW w:w="2265" w:type="dxa"/>
          </w:tcPr>
          <w:p w14:paraId="244733B2" w14:textId="14B3E085" w:rsidR="009F45DF" w:rsidRDefault="009F45DF" w:rsidP="009F45DF">
            <w:r>
              <w:t>10:30</w:t>
            </w:r>
          </w:p>
        </w:tc>
        <w:tc>
          <w:tcPr>
            <w:tcW w:w="2265" w:type="dxa"/>
          </w:tcPr>
          <w:p w14:paraId="5A96ECC2" w14:textId="739D2FC3" w:rsidR="009F45DF" w:rsidRDefault="009F45DF" w:rsidP="009F45DF">
            <w:pPr>
              <w:cnfStyle w:val="000000000000" w:firstRow="0" w:lastRow="0" w:firstColumn="0" w:lastColumn="0" w:oddVBand="0" w:evenVBand="0" w:oddHBand="0" w:evenHBand="0" w:firstRowFirstColumn="0" w:firstRowLastColumn="0" w:lastRowFirstColumn="0" w:lastRowLastColumn="0"/>
            </w:pPr>
            <w:r>
              <w:t>Hardloopwandeling</w:t>
            </w:r>
          </w:p>
        </w:tc>
        <w:tc>
          <w:tcPr>
            <w:tcW w:w="2266" w:type="dxa"/>
          </w:tcPr>
          <w:p w14:paraId="6B05B80C" w14:textId="77777777" w:rsidR="009F45DF" w:rsidRDefault="009F45DF" w:rsidP="009F45DF">
            <w:pPr>
              <w:cnfStyle w:val="000000000000" w:firstRow="0" w:lastRow="0" w:firstColumn="0" w:lastColumn="0" w:oddVBand="0" w:evenVBand="0" w:oddHBand="0" w:evenHBand="0" w:firstRowFirstColumn="0" w:firstRowLastColumn="0" w:lastRowFirstColumn="0" w:lastRowLastColumn="0"/>
            </w:pPr>
          </w:p>
        </w:tc>
        <w:tc>
          <w:tcPr>
            <w:tcW w:w="2266" w:type="dxa"/>
          </w:tcPr>
          <w:p w14:paraId="5572A1F0" w14:textId="77777777" w:rsidR="009F45DF" w:rsidRDefault="009F45DF" w:rsidP="009F45DF">
            <w:pPr>
              <w:cnfStyle w:val="000000000000" w:firstRow="0" w:lastRow="0" w:firstColumn="0" w:lastColumn="0" w:oddVBand="0" w:evenVBand="0" w:oddHBand="0" w:evenHBand="0" w:firstRowFirstColumn="0" w:firstRowLastColumn="0" w:lastRowFirstColumn="0" w:lastRowLastColumn="0"/>
            </w:pPr>
          </w:p>
        </w:tc>
      </w:tr>
      <w:tr w:rsidR="00355A91" w14:paraId="2CB85271" w14:textId="77777777" w:rsidTr="00355A91">
        <w:tc>
          <w:tcPr>
            <w:cnfStyle w:val="001000000000" w:firstRow="0" w:lastRow="0" w:firstColumn="1" w:lastColumn="0" w:oddVBand="0" w:evenVBand="0" w:oddHBand="0" w:evenHBand="0" w:firstRowFirstColumn="0" w:firstRowLastColumn="0" w:lastRowFirstColumn="0" w:lastRowLastColumn="0"/>
            <w:tcW w:w="2265" w:type="dxa"/>
          </w:tcPr>
          <w:p w14:paraId="11F32116" w14:textId="10419560" w:rsidR="009F45DF" w:rsidRDefault="009F45DF" w:rsidP="009F45DF">
            <w:r>
              <w:t>11:00</w:t>
            </w:r>
          </w:p>
        </w:tc>
        <w:tc>
          <w:tcPr>
            <w:tcW w:w="2265" w:type="dxa"/>
          </w:tcPr>
          <w:p w14:paraId="3748F9B2" w14:textId="0B9F5386" w:rsidR="009F45DF" w:rsidRDefault="009F45DF" w:rsidP="009F45DF">
            <w:pPr>
              <w:cnfStyle w:val="000000000000" w:firstRow="0" w:lastRow="0" w:firstColumn="0" w:lastColumn="0" w:oddVBand="0" w:evenVBand="0" w:oddHBand="0" w:evenHBand="0" w:firstRowFirstColumn="0" w:firstRowLastColumn="0" w:lastRowFirstColumn="0" w:lastRowLastColumn="0"/>
            </w:pPr>
            <w:r>
              <w:t>Oefeningen individueel en in groepsvorm</w:t>
            </w:r>
          </w:p>
        </w:tc>
        <w:tc>
          <w:tcPr>
            <w:tcW w:w="2266" w:type="dxa"/>
          </w:tcPr>
          <w:p w14:paraId="059FFE0E" w14:textId="77777777" w:rsidR="009F45DF" w:rsidRDefault="009F45DF" w:rsidP="009F45DF">
            <w:pPr>
              <w:cnfStyle w:val="000000000000" w:firstRow="0" w:lastRow="0" w:firstColumn="0" w:lastColumn="0" w:oddVBand="0" w:evenVBand="0" w:oddHBand="0" w:evenHBand="0" w:firstRowFirstColumn="0" w:firstRowLastColumn="0" w:lastRowFirstColumn="0" w:lastRowLastColumn="0"/>
            </w:pPr>
          </w:p>
        </w:tc>
        <w:tc>
          <w:tcPr>
            <w:tcW w:w="2266" w:type="dxa"/>
          </w:tcPr>
          <w:p w14:paraId="65E21123" w14:textId="77777777" w:rsidR="009F45DF" w:rsidRDefault="009F45DF" w:rsidP="009F45DF">
            <w:pPr>
              <w:cnfStyle w:val="000000000000" w:firstRow="0" w:lastRow="0" w:firstColumn="0" w:lastColumn="0" w:oddVBand="0" w:evenVBand="0" w:oddHBand="0" w:evenHBand="0" w:firstRowFirstColumn="0" w:firstRowLastColumn="0" w:lastRowFirstColumn="0" w:lastRowLastColumn="0"/>
            </w:pPr>
          </w:p>
        </w:tc>
      </w:tr>
      <w:tr w:rsidR="009F45DF" w14:paraId="2760AD3C" w14:textId="77777777" w:rsidTr="00355A91">
        <w:tc>
          <w:tcPr>
            <w:cnfStyle w:val="001000000000" w:firstRow="0" w:lastRow="0" w:firstColumn="1" w:lastColumn="0" w:oddVBand="0" w:evenVBand="0" w:oddHBand="0" w:evenHBand="0" w:firstRowFirstColumn="0" w:firstRowLastColumn="0" w:lastRowFirstColumn="0" w:lastRowLastColumn="0"/>
            <w:tcW w:w="2265" w:type="dxa"/>
          </w:tcPr>
          <w:p w14:paraId="6EF340AE" w14:textId="4951194B" w:rsidR="009F45DF" w:rsidRDefault="009F45DF" w:rsidP="009F45DF">
            <w:r>
              <w:t>11:45</w:t>
            </w:r>
          </w:p>
        </w:tc>
        <w:tc>
          <w:tcPr>
            <w:tcW w:w="2265" w:type="dxa"/>
          </w:tcPr>
          <w:p w14:paraId="05054FF8" w14:textId="7FE3DBC2" w:rsidR="009F45DF" w:rsidRDefault="009F45DF" w:rsidP="009F45DF">
            <w:pPr>
              <w:cnfStyle w:val="000000000000" w:firstRow="0" w:lastRow="0" w:firstColumn="0" w:lastColumn="0" w:oddVBand="0" w:evenVBand="0" w:oddHBand="0" w:evenHBand="0" w:firstRowFirstColumn="0" w:firstRowLastColumn="0" w:lastRowFirstColumn="0" w:lastRowLastColumn="0"/>
            </w:pPr>
            <w:r>
              <w:t>Kleine wandeling/uitlopen</w:t>
            </w:r>
          </w:p>
        </w:tc>
        <w:tc>
          <w:tcPr>
            <w:tcW w:w="2266" w:type="dxa"/>
          </w:tcPr>
          <w:p w14:paraId="37D9A134" w14:textId="77777777" w:rsidR="009F45DF" w:rsidRDefault="009F45DF" w:rsidP="009F45DF">
            <w:pPr>
              <w:cnfStyle w:val="000000000000" w:firstRow="0" w:lastRow="0" w:firstColumn="0" w:lastColumn="0" w:oddVBand="0" w:evenVBand="0" w:oddHBand="0" w:evenHBand="0" w:firstRowFirstColumn="0" w:firstRowLastColumn="0" w:lastRowFirstColumn="0" w:lastRowLastColumn="0"/>
            </w:pPr>
          </w:p>
        </w:tc>
        <w:tc>
          <w:tcPr>
            <w:tcW w:w="2266" w:type="dxa"/>
          </w:tcPr>
          <w:p w14:paraId="330A2600" w14:textId="77777777" w:rsidR="009F45DF" w:rsidRDefault="009F45DF" w:rsidP="009F45DF">
            <w:pPr>
              <w:cnfStyle w:val="000000000000" w:firstRow="0" w:lastRow="0" w:firstColumn="0" w:lastColumn="0" w:oddVBand="0" w:evenVBand="0" w:oddHBand="0" w:evenHBand="0" w:firstRowFirstColumn="0" w:firstRowLastColumn="0" w:lastRowFirstColumn="0" w:lastRowLastColumn="0"/>
            </w:pPr>
          </w:p>
        </w:tc>
      </w:tr>
      <w:tr w:rsidR="00355A91" w14:paraId="2991C217" w14:textId="77777777" w:rsidTr="00355A91">
        <w:tc>
          <w:tcPr>
            <w:cnfStyle w:val="001000000000" w:firstRow="0" w:lastRow="0" w:firstColumn="1" w:lastColumn="0" w:oddVBand="0" w:evenVBand="0" w:oddHBand="0" w:evenHBand="0" w:firstRowFirstColumn="0" w:firstRowLastColumn="0" w:lastRowFirstColumn="0" w:lastRowLastColumn="0"/>
            <w:tcW w:w="2265" w:type="dxa"/>
          </w:tcPr>
          <w:p w14:paraId="6BD95FA2" w14:textId="3442C8AB" w:rsidR="009F45DF" w:rsidRDefault="009F45DF" w:rsidP="009F45DF">
            <w:r>
              <w:t>12:00</w:t>
            </w:r>
          </w:p>
        </w:tc>
        <w:tc>
          <w:tcPr>
            <w:tcW w:w="2265" w:type="dxa"/>
          </w:tcPr>
          <w:p w14:paraId="0D36C7F6" w14:textId="0A01F62E" w:rsidR="009F45DF" w:rsidRDefault="00355A91" w:rsidP="009F45DF">
            <w:pPr>
              <w:cnfStyle w:val="000000000000" w:firstRow="0" w:lastRow="0" w:firstColumn="0" w:lastColumn="0" w:oddVBand="0" w:evenVBand="0" w:oddHBand="0" w:evenHBand="0" w:firstRowFirstColumn="0" w:firstRowLastColumn="0" w:lastRowFirstColumn="0" w:lastRowLastColumn="0"/>
            </w:pPr>
            <w:r>
              <w:t xml:space="preserve">Verzamelen woonkamer, </w:t>
            </w:r>
            <w:r w:rsidR="009F45DF">
              <w:t>Fruit eten</w:t>
            </w:r>
            <w:r>
              <w:t xml:space="preserve"> en evalueren</w:t>
            </w:r>
          </w:p>
        </w:tc>
        <w:tc>
          <w:tcPr>
            <w:tcW w:w="2266" w:type="dxa"/>
          </w:tcPr>
          <w:p w14:paraId="09A1D075" w14:textId="77777777" w:rsidR="009F45DF" w:rsidRDefault="009F45DF" w:rsidP="009F45DF">
            <w:pPr>
              <w:cnfStyle w:val="000000000000" w:firstRow="0" w:lastRow="0" w:firstColumn="0" w:lastColumn="0" w:oddVBand="0" w:evenVBand="0" w:oddHBand="0" w:evenHBand="0" w:firstRowFirstColumn="0" w:firstRowLastColumn="0" w:lastRowFirstColumn="0" w:lastRowLastColumn="0"/>
            </w:pPr>
          </w:p>
        </w:tc>
        <w:tc>
          <w:tcPr>
            <w:tcW w:w="2266" w:type="dxa"/>
          </w:tcPr>
          <w:p w14:paraId="1FC6D2CD" w14:textId="77777777" w:rsidR="009F45DF" w:rsidRDefault="009F45DF" w:rsidP="009F45DF">
            <w:pPr>
              <w:cnfStyle w:val="000000000000" w:firstRow="0" w:lastRow="0" w:firstColumn="0" w:lastColumn="0" w:oddVBand="0" w:evenVBand="0" w:oddHBand="0" w:evenHBand="0" w:firstRowFirstColumn="0" w:firstRowLastColumn="0" w:lastRowFirstColumn="0" w:lastRowLastColumn="0"/>
            </w:pPr>
          </w:p>
        </w:tc>
      </w:tr>
    </w:tbl>
    <w:p w14:paraId="1B610C31" w14:textId="77777777" w:rsidR="009F45DF" w:rsidRPr="000E2DAA" w:rsidRDefault="009F45DF" w:rsidP="00355A91"/>
    <w:p w14:paraId="06FC78D9" w14:textId="60576488" w:rsidR="00BF0EC5" w:rsidRDefault="00BF0EC5" w:rsidP="00BF0EC5">
      <w:pPr>
        <w:pStyle w:val="Kop2"/>
      </w:pPr>
      <w:bookmarkStart w:id="15" w:name="_Toc132806895"/>
      <w:r>
        <w:t>Betrekking om op andere organisatie</w:t>
      </w:r>
      <w:bookmarkEnd w:id="15"/>
    </w:p>
    <w:p w14:paraId="36D7AA7F" w14:textId="02B8EBEF" w:rsidR="009F45DF" w:rsidRDefault="009F45DF" w:rsidP="00BF0EC5">
      <w:r>
        <w:t>Wat betreft een verwijzing maken naar andere organisaties is dit niet nodig, omdat kleinschalig genoeg is voor jimmy’s zelf.</w:t>
      </w:r>
    </w:p>
    <w:p w14:paraId="4B2C6BB9" w14:textId="77777777" w:rsidR="009F45DF" w:rsidRDefault="009F45DF" w:rsidP="00BF0EC5"/>
    <w:p w14:paraId="614C75B7" w14:textId="77777777" w:rsidR="00920C03" w:rsidRDefault="00920C03" w:rsidP="00920C03"/>
    <w:p w14:paraId="6C8D0093" w14:textId="77777777" w:rsidR="00920C03" w:rsidRDefault="00920C03" w:rsidP="00920C03"/>
    <w:p w14:paraId="734ADD76" w14:textId="12AE888E" w:rsidR="00C812AA" w:rsidRPr="002A5BC3" w:rsidRDefault="00C812AA" w:rsidP="002A5BC3"/>
    <w:sectPr w:rsidR="00C812AA" w:rsidRPr="002A5BC3" w:rsidSect="002A5BC3">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502CE" w14:textId="77777777" w:rsidR="00DC3684" w:rsidRDefault="00DC3684" w:rsidP="00C26E80">
      <w:pPr>
        <w:spacing w:before="0" w:after="0" w:line="240" w:lineRule="auto"/>
      </w:pPr>
      <w:r>
        <w:separator/>
      </w:r>
    </w:p>
  </w:endnote>
  <w:endnote w:type="continuationSeparator" w:id="0">
    <w:p w14:paraId="34ED457D" w14:textId="77777777" w:rsidR="00DC3684" w:rsidRDefault="00DC3684" w:rsidP="00C26E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290676"/>
      <w:docPartObj>
        <w:docPartGallery w:val="Page Numbers (Bottom of Page)"/>
        <w:docPartUnique/>
      </w:docPartObj>
    </w:sdtPr>
    <w:sdtEndPr>
      <w:rPr>
        <w:color w:val="7F7F7F" w:themeColor="background1" w:themeShade="7F"/>
        <w:spacing w:val="60"/>
      </w:rPr>
    </w:sdtEndPr>
    <w:sdtContent>
      <w:p w14:paraId="3E315AC0" w14:textId="61002270" w:rsidR="00C26E80" w:rsidRDefault="00C26E80">
        <w:pPr>
          <w:pStyle w:val="Voettekst"/>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Pagina</w:t>
        </w:r>
      </w:p>
    </w:sdtContent>
  </w:sdt>
  <w:p w14:paraId="1DF73B45" w14:textId="77777777" w:rsidR="00C26E80" w:rsidRDefault="00C26E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402B" w14:textId="77777777" w:rsidR="00DC3684" w:rsidRDefault="00DC3684" w:rsidP="00C26E80">
      <w:pPr>
        <w:spacing w:before="0" w:after="0" w:line="240" w:lineRule="auto"/>
      </w:pPr>
      <w:r>
        <w:separator/>
      </w:r>
    </w:p>
  </w:footnote>
  <w:footnote w:type="continuationSeparator" w:id="0">
    <w:p w14:paraId="42DEE9B3" w14:textId="77777777" w:rsidR="00DC3684" w:rsidRDefault="00DC3684" w:rsidP="00C26E8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72CA4"/>
    <w:multiLevelType w:val="hybridMultilevel"/>
    <w:tmpl w:val="832476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2F32F5"/>
    <w:multiLevelType w:val="hybridMultilevel"/>
    <w:tmpl w:val="A44C8ADC"/>
    <w:lvl w:ilvl="0" w:tplc="6A1658E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BB162D"/>
    <w:multiLevelType w:val="hybridMultilevel"/>
    <w:tmpl w:val="E17AA1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EC74F0"/>
    <w:multiLevelType w:val="hybridMultilevel"/>
    <w:tmpl w:val="306E78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7045163">
    <w:abstractNumId w:val="1"/>
  </w:num>
  <w:num w:numId="2" w16cid:durableId="196360843">
    <w:abstractNumId w:val="3"/>
  </w:num>
  <w:num w:numId="3" w16cid:durableId="1908489781">
    <w:abstractNumId w:val="2"/>
  </w:num>
  <w:num w:numId="4" w16cid:durableId="80316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C3"/>
    <w:rsid w:val="000E2DAA"/>
    <w:rsid w:val="000E6246"/>
    <w:rsid w:val="0013355E"/>
    <w:rsid w:val="001D3A0D"/>
    <w:rsid w:val="00226BDF"/>
    <w:rsid w:val="002530E9"/>
    <w:rsid w:val="00285FE5"/>
    <w:rsid w:val="002A58FB"/>
    <w:rsid w:val="002A5BC3"/>
    <w:rsid w:val="002F45E0"/>
    <w:rsid w:val="00355A91"/>
    <w:rsid w:val="003D7B03"/>
    <w:rsid w:val="003F71FD"/>
    <w:rsid w:val="004F4FC8"/>
    <w:rsid w:val="00506CDF"/>
    <w:rsid w:val="00551814"/>
    <w:rsid w:val="00561E47"/>
    <w:rsid w:val="00587E42"/>
    <w:rsid w:val="00712A8D"/>
    <w:rsid w:val="007C4F74"/>
    <w:rsid w:val="008070D5"/>
    <w:rsid w:val="00850615"/>
    <w:rsid w:val="00891509"/>
    <w:rsid w:val="008F3C0F"/>
    <w:rsid w:val="00903395"/>
    <w:rsid w:val="00920C03"/>
    <w:rsid w:val="00940192"/>
    <w:rsid w:val="009F45DF"/>
    <w:rsid w:val="00A168B1"/>
    <w:rsid w:val="00A247C2"/>
    <w:rsid w:val="00A46F32"/>
    <w:rsid w:val="00A577CD"/>
    <w:rsid w:val="00AC671E"/>
    <w:rsid w:val="00B06793"/>
    <w:rsid w:val="00B11A8F"/>
    <w:rsid w:val="00B74634"/>
    <w:rsid w:val="00BF0EC5"/>
    <w:rsid w:val="00C025B7"/>
    <w:rsid w:val="00C20F44"/>
    <w:rsid w:val="00C26E80"/>
    <w:rsid w:val="00C812AA"/>
    <w:rsid w:val="00C86833"/>
    <w:rsid w:val="00C95D70"/>
    <w:rsid w:val="00DB74D1"/>
    <w:rsid w:val="00DC3684"/>
    <w:rsid w:val="00F22123"/>
    <w:rsid w:val="00F512DE"/>
    <w:rsid w:val="00F87871"/>
    <w:rsid w:val="00FA135B"/>
    <w:rsid w:val="00FB0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1D14"/>
  <w15:chartTrackingRefBased/>
  <w15:docId w15:val="{3BE51405-C75E-4CBE-BCBA-492B94BB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25B7"/>
  </w:style>
  <w:style w:type="paragraph" w:styleId="Kop1">
    <w:name w:val="heading 1"/>
    <w:basedOn w:val="Standaard"/>
    <w:next w:val="Standaard"/>
    <w:link w:val="Kop1Char"/>
    <w:uiPriority w:val="9"/>
    <w:qFormat/>
    <w:rsid w:val="00C025B7"/>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C025B7"/>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C025B7"/>
    <w:pPr>
      <w:pBdr>
        <w:top w:val="single" w:sz="6" w:space="2" w:color="3494BA" w:themeColor="accent1"/>
      </w:pBdr>
      <w:spacing w:before="300" w:after="0"/>
      <w:outlineLvl w:val="2"/>
    </w:pPr>
    <w:rPr>
      <w:caps/>
      <w:color w:val="1A495C" w:themeColor="accent1" w:themeShade="7F"/>
      <w:spacing w:val="15"/>
    </w:rPr>
  </w:style>
  <w:style w:type="paragraph" w:styleId="Kop4">
    <w:name w:val="heading 4"/>
    <w:basedOn w:val="Standaard"/>
    <w:next w:val="Standaard"/>
    <w:link w:val="Kop4Char"/>
    <w:uiPriority w:val="9"/>
    <w:semiHidden/>
    <w:unhideWhenUsed/>
    <w:qFormat/>
    <w:rsid w:val="00C025B7"/>
    <w:pPr>
      <w:pBdr>
        <w:top w:val="dotted" w:sz="6" w:space="2" w:color="3494BA" w:themeColor="accent1"/>
      </w:pBdr>
      <w:spacing w:before="200" w:after="0"/>
      <w:outlineLvl w:val="3"/>
    </w:pPr>
    <w:rPr>
      <w:caps/>
      <w:color w:val="276E8B" w:themeColor="accent1" w:themeShade="BF"/>
      <w:spacing w:val="10"/>
    </w:rPr>
  </w:style>
  <w:style w:type="paragraph" w:styleId="Kop5">
    <w:name w:val="heading 5"/>
    <w:basedOn w:val="Standaard"/>
    <w:next w:val="Standaard"/>
    <w:link w:val="Kop5Char"/>
    <w:uiPriority w:val="9"/>
    <w:semiHidden/>
    <w:unhideWhenUsed/>
    <w:qFormat/>
    <w:rsid w:val="00C025B7"/>
    <w:pPr>
      <w:pBdr>
        <w:bottom w:val="single" w:sz="6" w:space="1" w:color="3494BA" w:themeColor="accent1"/>
      </w:pBdr>
      <w:spacing w:before="200" w:after="0"/>
      <w:outlineLvl w:val="4"/>
    </w:pPr>
    <w:rPr>
      <w:caps/>
      <w:color w:val="276E8B" w:themeColor="accent1" w:themeShade="BF"/>
      <w:spacing w:val="10"/>
    </w:rPr>
  </w:style>
  <w:style w:type="paragraph" w:styleId="Kop6">
    <w:name w:val="heading 6"/>
    <w:basedOn w:val="Standaard"/>
    <w:next w:val="Standaard"/>
    <w:link w:val="Kop6Char"/>
    <w:uiPriority w:val="9"/>
    <w:semiHidden/>
    <w:unhideWhenUsed/>
    <w:qFormat/>
    <w:rsid w:val="00C025B7"/>
    <w:pPr>
      <w:pBdr>
        <w:bottom w:val="dotted" w:sz="6" w:space="1" w:color="3494BA" w:themeColor="accent1"/>
      </w:pBdr>
      <w:spacing w:before="200" w:after="0"/>
      <w:outlineLvl w:val="5"/>
    </w:pPr>
    <w:rPr>
      <w:caps/>
      <w:color w:val="276E8B" w:themeColor="accent1" w:themeShade="BF"/>
      <w:spacing w:val="10"/>
    </w:rPr>
  </w:style>
  <w:style w:type="paragraph" w:styleId="Kop7">
    <w:name w:val="heading 7"/>
    <w:basedOn w:val="Standaard"/>
    <w:next w:val="Standaard"/>
    <w:link w:val="Kop7Char"/>
    <w:uiPriority w:val="9"/>
    <w:semiHidden/>
    <w:unhideWhenUsed/>
    <w:qFormat/>
    <w:rsid w:val="00C025B7"/>
    <w:pPr>
      <w:spacing w:before="200" w:after="0"/>
      <w:outlineLvl w:val="6"/>
    </w:pPr>
    <w:rPr>
      <w:caps/>
      <w:color w:val="276E8B" w:themeColor="accent1" w:themeShade="BF"/>
      <w:spacing w:val="10"/>
    </w:rPr>
  </w:style>
  <w:style w:type="paragraph" w:styleId="Kop8">
    <w:name w:val="heading 8"/>
    <w:basedOn w:val="Standaard"/>
    <w:next w:val="Standaard"/>
    <w:link w:val="Kop8Char"/>
    <w:uiPriority w:val="9"/>
    <w:semiHidden/>
    <w:unhideWhenUsed/>
    <w:qFormat/>
    <w:rsid w:val="00C025B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C025B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025B7"/>
    <w:pPr>
      <w:spacing w:after="0" w:line="240" w:lineRule="auto"/>
    </w:pPr>
  </w:style>
  <w:style w:type="character" w:customStyle="1" w:styleId="GeenafstandChar">
    <w:name w:val="Geen afstand Char"/>
    <w:basedOn w:val="Standaardalinea-lettertype"/>
    <w:link w:val="Geenafstand"/>
    <w:uiPriority w:val="1"/>
    <w:rsid w:val="002A5BC3"/>
  </w:style>
  <w:style w:type="table" w:styleId="Tabelraster">
    <w:name w:val="Table Grid"/>
    <w:basedOn w:val="Standaardtabel"/>
    <w:uiPriority w:val="39"/>
    <w:rsid w:val="002A5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025B7"/>
    <w:rPr>
      <w:caps/>
      <w:color w:val="FFFFFF" w:themeColor="background1"/>
      <w:spacing w:val="15"/>
      <w:sz w:val="22"/>
      <w:szCs w:val="22"/>
      <w:shd w:val="clear" w:color="auto" w:fill="3494BA" w:themeFill="accent1"/>
    </w:rPr>
  </w:style>
  <w:style w:type="paragraph" w:styleId="Kopvaninhoudsopgave">
    <w:name w:val="TOC Heading"/>
    <w:basedOn w:val="Kop1"/>
    <w:next w:val="Standaard"/>
    <w:uiPriority w:val="39"/>
    <w:unhideWhenUsed/>
    <w:qFormat/>
    <w:rsid w:val="00C025B7"/>
    <w:pPr>
      <w:outlineLvl w:val="9"/>
    </w:pPr>
  </w:style>
  <w:style w:type="paragraph" w:styleId="Inhopg1">
    <w:name w:val="toc 1"/>
    <w:basedOn w:val="Standaard"/>
    <w:next w:val="Standaard"/>
    <w:autoRedefine/>
    <w:uiPriority w:val="39"/>
    <w:unhideWhenUsed/>
    <w:rsid w:val="002A5BC3"/>
    <w:pPr>
      <w:spacing w:after="100"/>
    </w:pPr>
  </w:style>
  <w:style w:type="character" w:styleId="Hyperlink">
    <w:name w:val="Hyperlink"/>
    <w:basedOn w:val="Standaardalinea-lettertype"/>
    <w:uiPriority w:val="99"/>
    <w:unhideWhenUsed/>
    <w:rsid w:val="002A5BC3"/>
    <w:rPr>
      <w:color w:val="6B9F25" w:themeColor="hyperlink"/>
      <w:u w:val="single"/>
    </w:rPr>
  </w:style>
  <w:style w:type="character" w:customStyle="1" w:styleId="Kop2Char">
    <w:name w:val="Kop 2 Char"/>
    <w:basedOn w:val="Standaardalinea-lettertype"/>
    <w:link w:val="Kop2"/>
    <w:uiPriority w:val="9"/>
    <w:rsid w:val="00C025B7"/>
    <w:rPr>
      <w:caps/>
      <w:spacing w:val="15"/>
      <w:shd w:val="clear" w:color="auto" w:fill="D4EAF3" w:themeFill="accent1" w:themeFillTint="33"/>
    </w:rPr>
  </w:style>
  <w:style w:type="paragraph" w:styleId="Inhopg2">
    <w:name w:val="toc 2"/>
    <w:basedOn w:val="Standaard"/>
    <w:next w:val="Standaard"/>
    <w:autoRedefine/>
    <w:uiPriority w:val="39"/>
    <w:unhideWhenUsed/>
    <w:rsid w:val="00A577CD"/>
    <w:pPr>
      <w:spacing w:after="100"/>
      <w:ind w:left="220"/>
    </w:pPr>
  </w:style>
  <w:style w:type="paragraph" w:styleId="Lijstalinea">
    <w:name w:val="List Paragraph"/>
    <w:basedOn w:val="Standaard"/>
    <w:uiPriority w:val="34"/>
    <w:qFormat/>
    <w:rsid w:val="00587E42"/>
    <w:pPr>
      <w:ind w:left="720"/>
      <w:contextualSpacing/>
    </w:pPr>
  </w:style>
  <w:style w:type="character" w:customStyle="1" w:styleId="Kop3Char">
    <w:name w:val="Kop 3 Char"/>
    <w:basedOn w:val="Standaardalinea-lettertype"/>
    <w:link w:val="Kop3"/>
    <w:uiPriority w:val="9"/>
    <w:semiHidden/>
    <w:rsid w:val="00C025B7"/>
    <w:rPr>
      <w:caps/>
      <w:color w:val="1A495C" w:themeColor="accent1" w:themeShade="7F"/>
      <w:spacing w:val="15"/>
    </w:rPr>
  </w:style>
  <w:style w:type="character" w:customStyle="1" w:styleId="Kop4Char">
    <w:name w:val="Kop 4 Char"/>
    <w:basedOn w:val="Standaardalinea-lettertype"/>
    <w:link w:val="Kop4"/>
    <w:uiPriority w:val="9"/>
    <w:semiHidden/>
    <w:rsid w:val="00C025B7"/>
    <w:rPr>
      <w:caps/>
      <w:color w:val="276E8B" w:themeColor="accent1" w:themeShade="BF"/>
      <w:spacing w:val="10"/>
    </w:rPr>
  </w:style>
  <w:style w:type="character" w:customStyle="1" w:styleId="Kop5Char">
    <w:name w:val="Kop 5 Char"/>
    <w:basedOn w:val="Standaardalinea-lettertype"/>
    <w:link w:val="Kop5"/>
    <w:uiPriority w:val="9"/>
    <w:semiHidden/>
    <w:rsid w:val="00C025B7"/>
    <w:rPr>
      <w:caps/>
      <w:color w:val="276E8B" w:themeColor="accent1" w:themeShade="BF"/>
      <w:spacing w:val="10"/>
    </w:rPr>
  </w:style>
  <w:style w:type="character" w:customStyle="1" w:styleId="Kop6Char">
    <w:name w:val="Kop 6 Char"/>
    <w:basedOn w:val="Standaardalinea-lettertype"/>
    <w:link w:val="Kop6"/>
    <w:uiPriority w:val="9"/>
    <w:semiHidden/>
    <w:rsid w:val="00C025B7"/>
    <w:rPr>
      <w:caps/>
      <w:color w:val="276E8B" w:themeColor="accent1" w:themeShade="BF"/>
      <w:spacing w:val="10"/>
    </w:rPr>
  </w:style>
  <w:style w:type="character" w:customStyle="1" w:styleId="Kop7Char">
    <w:name w:val="Kop 7 Char"/>
    <w:basedOn w:val="Standaardalinea-lettertype"/>
    <w:link w:val="Kop7"/>
    <w:uiPriority w:val="9"/>
    <w:semiHidden/>
    <w:rsid w:val="00C025B7"/>
    <w:rPr>
      <w:caps/>
      <w:color w:val="276E8B" w:themeColor="accent1" w:themeShade="BF"/>
      <w:spacing w:val="10"/>
    </w:rPr>
  </w:style>
  <w:style w:type="character" w:customStyle="1" w:styleId="Kop8Char">
    <w:name w:val="Kop 8 Char"/>
    <w:basedOn w:val="Standaardalinea-lettertype"/>
    <w:link w:val="Kop8"/>
    <w:uiPriority w:val="9"/>
    <w:semiHidden/>
    <w:rsid w:val="00C025B7"/>
    <w:rPr>
      <w:caps/>
      <w:spacing w:val="10"/>
      <w:sz w:val="18"/>
      <w:szCs w:val="18"/>
    </w:rPr>
  </w:style>
  <w:style w:type="character" w:customStyle="1" w:styleId="Kop9Char">
    <w:name w:val="Kop 9 Char"/>
    <w:basedOn w:val="Standaardalinea-lettertype"/>
    <w:link w:val="Kop9"/>
    <w:uiPriority w:val="9"/>
    <w:semiHidden/>
    <w:rsid w:val="00C025B7"/>
    <w:rPr>
      <w:i/>
      <w:iCs/>
      <w:caps/>
      <w:spacing w:val="10"/>
      <w:sz w:val="18"/>
      <w:szCs w:val="18"/>
    </w:rPr>
  </w:style>
  <w:style w:type="paragraph" w:styleId="Bijschrift">
    <w:name w:val="caption"/>
    <w:basedOn w:val="Standaard"/>
    <w:next w:val="Standaard"/>
    <w:uiPriority w:val="35"/>
    <w:semiHidden/>
    <w:unhideWhenUsed/>
    <w:qFormat/>
    <w:rsid w:val="00C025B7"/>
    <w:rPr>
      <w:b/>
      <w:bCs/>
      <w:color w:val="276E8B" w:themeColor="accent1" w:themeShade="BF"/>
      <w:sz w:val="16"/>
      <w:szCs w:val="16"/>
    </w:rPr>
  </w:style>
  <w:style w:type="paragraph" w:styleId="Titel">
    <w:name w:val="Title"/>
    <w:basedOn w:val="Standaard"/>
    <w:next w:val="Standaard"/>
    <w:link w:val="TitelChar"/>
    <w:uiPriority w:val="10"/>
    <w:qFormat/>
    <w:rsid w:val="00C025B7"/>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elChar">
    <w:name w:val="Titel Char"/>
    <w:basedOn w:val="Standaardalinea-lettertype"/>
    <w:link w:val="Titel"/>
    <w:uiPriority w:val="10"/>
    <w:rsid w:val="00C025B7"/>
    <w:rPr>
      <w:rFonts w:asciiTheme="majorHAnsi" w:eastAsiaTheme="majorEastAsia" w:hAnsiTheme="majorHAnsi" w:cstheme="majorBidi"/>
      <w:caps/>
      <w:color w:val="3494BA" w:themeColor="accent1"/>
      <w:spacing w:val="10"/>
      <w:sz w:val="52"/>
      <w:szCs w:val="52"/>
    </w:rPr>
  </w:style>
  <w:style w:type="paragraph" w:styleId="Ondertitel">
    <w:name w:val="Subtitle"/>
    <w:basedOn w:val="Standaard"/>
    <w:next w:val="Standaard"/>
    <w:link w:val="OndertitelChar"/>
    <w:uiPriority w:val="11"/>
    <w:qFormat/>
    <w:rsid w:val="00C025B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C025B7"/>
    <w:rPr>
      <w:caps/>
      <w:color w:val="595959" w:themeColor="text1" w:themeTint="A6"/>
      <w:spacing w:val="10"/>
      <w:sz w:val="21"/>
      <w:szCs w:val="21"/>
    </w:rPr>
  </w:style>
  <w:style w:type="character" w:styleId="Zwaar">
    <w:name w:val="Strong"/>
    <w:uiPriority w:val="22"/>
    <w:qFormat/>
    <w:rsid w:val="00C025B7"/>
    <w:rPr>
      <w:b/>
      <w:bCs/>
    </w:rPr>
  </w:style>
  <w:style w:type="character" w:styleId="Nadruk">
    <w:name w:val="Emphasis"/>
    <w:uiPriority w:val="20"/>
    <w:qFormat/>
    <w:rsid w:val="00C025B7"/>
    <w:rPr>
      <w:caps/>
      <w:color w:val="1A495C" w:themeColor="accent1" w:themeShade="7F"/>
      <w:spacing w:val="5"/>
    </w:rPr>
  </w:style>
  <w:style w:type="paragraph" w:styleId="Citaat">
    <w:name w:val="Quote"/>
    <w:basedOn w:val="Standaard"/>
    <w:next w:val="Standaard"/>
    <w:link w:val="CitaatChar"/>
    <w:uiPriority w:val="29"/>
    <w:qFormat/>
    <w:rsid w:val="00C025B7"/>
    <w:rPr>
      <w:i/>
      <w:iCs/>
      <w:sz w:val="24"/>
      <w:szCs w:val="24"/>
    </w:rPr>
  </w:style>
  <w:style w:type="character" w:customStyle="1" w:styleId="CitaatChar">
    <w:name w:val="Citaat Char"/>
    <w:basedOn w:val="Standaardalinea-lettertype"/>
    <w:link w:val="Citaat"/>
    <w:uiPriority w:val="29"/>
    <w:rsid w:val="00C025B7"/>
    <w:rPr>
      <w:i/>
      <w:iCs/>
      <w:sz w:val="24"/>
      <w:szCs w:val="24"/>
    </w:rPr>
  </w:style>
  <w:style w:type="paragraph" w:styleId="Duidelijkcitaat">
    <w:name w:val="Intense Quote"/>
    <w:basedOn w:val="Standaard"/>
    <w:next w:val="Standaard"/>
    <w:link w:val="DuidelijkcitaatChar"/>
    <w:uiPriority w:val="30"/>
    <w:qFormat/>
    <w:rsid w:val="00C025B7"/>
    <w:pPr>
      <w:spacing w:before="240" w:after="240" w:line="240" w:lineRule="auto"/>
      <w:ind w:left="1080" w:right="1080"/>
      <w:jc w:val="center"/>
    </w:pPr>
    <w:rPr>
      <w:color w:val="3494BA" w:themeColor="accent1"/>
      <w:sz w:val="24"/>
      <w:szCs w:val="24"/>
    </w:rPr>
  </w:style>
  <w:style w:type="character" w:customStyle="1" w:styleId="DuidelijkcitaatChar">
    <w:name w:val="Duidelijk citaat Char"/>
    <w:basedOn w:val="Standaardalinea-lettertype"/>
    <w:link w:val="Duidelijkcitaat"/>
    <w:uiPriority w:val="30"/>
    <w:rsid w:val="00C025B7"/>
    <w:rPr>
      <w:color w:val="3494BA" w:themeColor="accent1"/>
      <w:sz w:val="24"/>
      <w:szCs w:val="24"/>
    </w:rPr>
  </w:style>
  <w:style w:type="character" w:styleId="Subtielebenadrukking">
    <w:name w:val="Subtle Emphasis"/>
    <w:uiPriority w:val="19"/>
    <w:qFormat/>
    <w:rsid w:val="00C025B7"/>
    <w:rPr>
      <w:i/>
      <w:iCs/>
      <w:color w:val="1A495C" w:themeColor="accent1" w:themeShade="7F"/>
    </w:rPr>
  </w:style>
  <w:style w:type="character" w:styleId="Intensievebenadrukking">
    <w:name w:val="Intense Emphasis"/>
    <w:uiPriority w:val="21"/>
    <w:qFormat/>
    <w:rsid w:val="00C025B7"/>
    <w:rPr>
      <w:b/>
      <w:bCs/>
      <w:caps/>
      <w:color w:val="1A495C" w:themeColor="accent1" w:themeShade="7F"/>
      <w:spacing w:val="10"/>
    </w:rPr>
  </w:style>
  <w:style w:type="character" w:styleId="Subtieleverwijzing">
    <w:name w:val="Subtle Reference"/>
    <w:uiPriority w:val="31"/>
    <w:qFormat/>
    <w:rsid w:val="00C025B7"/>
    <w:rPr>
      <w:b/>
      <w:bCs/>
      <w:color w:val="3494BA" w:themeColor="accent1"/>
    </w:rPr>
  </w:style>
  <w:style w:type="character" w:styleId="Intensieveverwijzing">
    <w:name w:val="Intense Reference"/>
    <w:uiPriority w:val="32"/>
    <w:qFormat/>
    <w:rsid w:val="00C025B7"/>
    <w:rPr>
      <w:b/>
      <w:bCs/>
      <w:i/>
      <w:iCs/>
      <w:caps/>
      <w:color w:val="3494BA" w:themeColor="accent1"/>
    </w:rPr>
  </w:style>
  <w:style w:type="character" w:styleId="Titelvanboek">
    <w:name w:val="Book Title"/>
    <w:uiPriority w:val="33"/>
    <w:qFormat/>
    <w:rsid w:val="00C025B7"/>
    <w:rPr>
      <w:b/>
      <w:bCs/>
      <w:i/>
      <w:iCs/>
      <w:spacing w:val="0"/>
    </w:rPr>
  </w:style>
  <w:style w:type="paragraph" w:styleId="Koptekst">
    <w:name w:val="header"/>
    <w:basedOn w:val="Standaard"/>
    <w:link w:val="KoptekstChar"/>
    <w:uiPriority w:val="99"/>
    <w:unhideWhenUsed/>
    <w:rsid w:val="00C26E80"/>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C26E80"/>
  </w:style>
  <w:style w:type="paragraph" w:styleId="Voettekst">
    <w:name w:val="footer"/>
    <w:basedOn w:val="Standaard"/>
    <w:link w:val="VoettekstChar"/>
    <w:uiPriority w:val="99"/>
    <w:unhideWhenUsed/>
    <w:rsid w:val="00C26E80"/>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C26E80"/>
  </w:style>
  <w:style w:type="table" w:styleId="Rastertabel3-Accent1">
    <w:name w:val="Grid Table 3 Accent 1"/>
    <w:basedOn w:val="Standaardtabel"/>
    <w:uiPriority w:val="48"/>
    <w:rsid w:val="009F45DF"/>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Rastertabel3-Accent5">
    <w:name w:val="Grid Table 3 Accent 5"/>
    <w:basedOn w:val="Standaardtabel"/>
    <w:uiPriority w:val="48"/>
    <w:rsid w:val="009F45DF"/>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Rastertabel2-Accent1">
    <w:name w:val="Grid Table 2 Accent 1"/>
    <w:basedOn w:val="Standaardtabel"/>
    <w:uiPriority w:val="47"/>
    <w:rsid w:val="00355A91"/>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Rastertabel5donker-Accent1">
    <w:name w:val="Grid Table 5 Dark Accent 1"/>
    <w:basedOn w:val="Standaardtabel"/>
    <w:uiPriority w:val="50"/>
    <w:rsid w:val="00355A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Rastertabel6kleurrijk-Accent1">
    <w:name w:val="Grid Table 6 Colorful Accent 1"/>
    <w:basedOn w:val="Standaardtabel"/>
    <w:uiPriority w:val="51"/>
    <w:rsid w:val="00355A91"/>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Rastertabel1licht-Accent1">
    <w:name w:val="Grid Table 1 Light Accent 1"/>
    <w:basedOn w:val="Standaardtabel"/>
    <w:uiPriority w:val="46"/>
    <w:rsid w:val="00355A91"/>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Blauwgro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E25AC-A8B6-4797-A620-550B3B84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2159</Words>
  <Characters>11878</Characters>
  <Application>Microsoft Office Word</Application>
  <DocSecurity>0</DocSecurity>
  <Lines>98</Lines>
  <Paragraphs>28</Paragraphs>
  <ScaleCrop>false</ScaleCrop>
  <HeadingPairs>
    <vt:vector size="2" baseType="variant">
      <vt:variant>
        <vt:lpstr>Titel</vt:lpstr>
      </vt:variant>
      <vt:variant>
        <vt:i4>1</vt:i4>
      </vt:variant>
    </vt:vector>
  </HeadingPairs>
  <TitlesOfParts>
    <vt:vector size="1" baseType="lpstr">
      <vt:lpstr>b1-k1-w2</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b1-k1-w2</dc:title>
  <dc:subject>Ontwikkelt een aanpak</dc:subject>
  <dc:creator>Malin Benjamins</dc:creator>
  <cp:keywords/>
  <dc:description/>
  <cp:lastModifiedBy>Malin Benjamins</cp:lastModifiedBy>
  <cp:revision>2</cp:revision>
  <dcterms:created xsi:type="dcterms:W3CDTF">2023-04-19T14:22:00Z</dcterms:created>
  <dcterms:modified xsi:type="dcterms:W3CDTF">2023-04-19T14:22:00Z</dcterms:modified>
</cp:coreProperties>
</file>